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73" w:rsidRDefault="009B0D73" w:rsidP="00F01936">
      <w:pPr>
        <w:spacing w:after="0" w:line="240" w:lineRule="auto"/>
        <w:jc w:val="center"/>
        <w:rPr>
          <w:b/>
        </w:rPr>
      </w:pPr>
    </w:p>
    <w:p w:rsidR="00F01936" w:rsidRPr="00F01936" w:rsidRDefault="00F01936" w:rsidP="00CD2417">
      <w:pPr>
        <w:spacing w:after="0"/>
        <w:jc w:val="center"/>
        <w:rPr>
          <w:b/>
        </w:rPr>
      </w:pPr>
      <w:r w:rsidRPr="00F01936">
        <w:rPr>
          <w:b/>
        </w:rPr>
        <w:t>REGULAMIN REKRUTACJI I UCZESTNICTWA W PROJEKCIE</w:t>
      </w:r>
    </w:p>
    <w:p w:rsidR="00F01936" w:rsidRPr="00F01936" w:rsidRDefault="00F01936" w:rsidP="00CD2417">
      <w:pPr>
        <w:spacing w:after="0"/>
        <w:jc w:val="center"/>
        <w:rPr>
          <w:b/>
        </w:rPr>
      </w:pPr>
      <w:r w:rsidRPr="00F01936">
        <w:rPr>
          <w:b/>
        </w:rPr>
        <w:t xml:space="preserve">pt. </w:t>
      </w:r>
      <w:r w:rsidR="0047625B">
        <w:rPr>
          <w:rFonts w:cstheme="minorHAnsi"/>
          <w:b/>
          <w:szCs w:val="20"/>
        </w:rPr>
        <w:t>„</w:t>
      </w:r>
      <w:r w:rsidR="004359DD" w:rsidRPr="004359DD">
        <w:rPr>
          <w:rFonts w:cstheme="minorHAnsi"/>
          <w:b/>
          <w:szCs w:val="20"/>
        </w:rPr>
        <w:t>Na kra</w:t>
      </w:r>
      <w:r w:rsidR="004359DD">
        <w:rPr>
          <w:rFonts w:cstheme="minorHAnsi"/>
          <w:b/>
          <w:szCs w:val="20"/>
        </w:rPr>
        <w:t>ń</w:t>
      </w:r>
      <w:r w:rsidR="004359DD" w:rsidRPr="004359DD">
        <w:rPr>
          <w:rFonts w:cstheme="minorHAnsi"/>
          <w:b/>
          <w:szCs w:val="20"/>
        </w:rPr>
        <w:t xml:space="preserve">cach Europy </w:t>
      </w:r>
      <w:r w:rsidR="004359DD">
        <w:rPr>
          <w:rFonts w:cstheme="minorHAnsi"/>
          <w:b/>
          <w:szCs w:val="20"/>
        </w:rPr>
        <w:t>–</w:t>
      </w:r>
      <w:r w:rsidR="004359DD" w:rsidRPr="004359DD">
        <w:rPr>
          <w:rFonts w:cstheme="minorHAnsi"/>
          <w:b/>
          <w:szCs w:val="20"/>
        </w:rPr>
        <w:t xml:space="preserve"> </w:t>
      </w:r>
      <w:proofErr w:type="spellStart"/>
      <w:r w:rsidR="004359DD" w:rsidRPr="004359DD">
        <w:rPr>
          <w:rFonts w:cstheme="minorHAnsi"/>
          <w:b/>
          <w:szCs w:val="20"/>
        </w:rPr>
        <w:t>ponadnarodowamobilność</w:t>
      </w:r>
      <w:proofErr w:type="spellEnd"/>
      <w:r w:rsidR="004359DD" w:rsidRPr="004359DD">
        <w:rPr>
          <w:rFonts w:cstheme="minorHAnsi"/>
          <w:b/>
          <w:szCs w:val="20"/>
        </w:rPr>
        <w:t xml:space="preserve"> uczniów Szkoły Podstawowej w </w:t>
      </w:r>
      <w:proofErr w:type="spellStart"/>
      <w:r w:rsidR="004359DD" w:rsidRPr="004359DD">
        <w:rPr>
          <w:rFonts w:cstheme="minorHAnsi"/>
          <w:b/>
          <w:szCs w:val="20"/>
        </w:rPr>
        <w:t>Husynnem</w:t>
      </w:r>
      <w:proofErr w:type="spellEnd"/>
      <w:r w:rsidR="0047625B">
        <w:rPr>
          <w:rFonts w:cstheme="minorHAnsi"/>
          <w:b/>
          <w:szCs w:val="20"/>
        </w:rPr>
        <w:t>”</w:t>
      </w:r>
    </w:p>
    <w:p w:rsidR="0047625B" w:rsidRDefault="00F01936" w:rsidP="00CD2417">
      <w:pPr>
        <w:spacing w:after="0"/>
        <w:jc w:val="center"/>
        <w:rPr>
          <w:b/>
        </w:rPr>
      </w:pPr>
      <w:r w:rsidRPr="00F01936">
        <w:rPr>
          <w:b/>
        </w:rPr>
        <w:t xml:space="preserve">Nr projektu: </w:t>
      </w:r>
      <w:r w:rsidR="00C20A30">
        <w:rPr>
          <w:b/>
        </w:rPr>
        <w:t>WER21PMU10026</w:t>
      </w:r>
    </w:p>
    <w:p w:rsidR="006F3D78" w:rsidRDefault="006F3D78" w:rsidP="00CD2417">
      <w:pPr>
        <w:spacing w:after="0"/>
        <w:jc w:val="center"/>
        <w:rPr>
          <w:b/>
        </w:rPr>
      </w:pPr>
      <w:r>
        <w:rPr>
          <w:b/>
        </w:rPr>
        <w:t xml:space="preserve">Okres realizacji projektu: od </w:t>
      </w:r>
      <w:r w:rsidR="004359DD">
        <w:rPr>
          <w:b/>
        </w:rPr>
        <w:t>30.06.2022</w:t>
      </w:r>
      <w:r w:rsidRPr="006F3D78">
        <w:rPr>
          <w:b/>
        </w:rPr>
        <w:t xml:space="preserve">do: </w:t>
      </w:r>
      <w:r w:rsidR="004359DD">
        <w:rPr>
          <w:b/>
        </w:rPr>
        <w:t>29.12.2022</w:t>
      </w:r>
    </w:p>
    <w:p w:rsidR="00BF75C6" w:rsidRDefault="00BF75C6" w:rsidP="00CD2417">
      <w:pPr>
        <w:spacing w:after="0"/>
        <w:jc w:val="center"/>
        <w:rPr>
          <w:b/>
        </w:rPr>
      </w:pPr>
    </w:p>
    <w:p w:rsidR="004774A8" w:rsidRDefault="004774A8" w:rsidP="00CD2417">
      <w:pPr>
        <w:spacing w:after="0"/>
        <w:jc w:val="center"/>
        <w:rPr>
          <w:b/>
        </w:rPr>
      </w:pPr>
    </w:p>
    <w:p w:rsidR="00BF75C6" w:rsidRPr="00BF75C6" w:rsidRDefault="00BF75C6" w:rsidP="00BF75C6">
      <w:pPr>
        <w:spacing w:after="0" w:line="240" w:lineRule="auto"/>
        <w:jc w:val="center"/>
        <w:rPr>
          <w:b/>
        </w:rPr>
      </w:pPr>
      <w:r w:rsidRPr="00BF75C6">
        <w:rPr>
          <w:b/>
        </w:rPr>
        <w:t>§ 1 Postanowienia ogólne</w:t>
      </w:r>
    </w:p>
    <w:p w:rsidR="00BF75C6" w:rsidRPr="00F01936" w:rsidRDefault="00BF75C6" w:rsidP="00F01936">
      <w:pPr>
        <w:spacing w:after="0" w:line="240" w:lineRule="auto"/>
        <w:jc w:val="center"/>
        <w:rPr>
          <w:b/>
        </w:rPr>
      </w:pPr>
    </w:p>
    <w:p w:rsidR="00A21CB0" w:rsidRDefault="009976DB">
      <w:pPr>
        <w:pStyle w:val="Bezodstpw"/>
        <w:numPr>
          <w:ilvl w:val="0"/>
          <w:numId w:val="8"/>
        </w:numPr>
        <w:jc w:val="both"/>
      </w:pPr>
      <w:r>
        <w:t xml:space="preserve">Niniejszy regulamin określa zasady rekrutacji oraz zasady uczestnictwa w Projekcie </w:t>
      </w:r>
      <w:proofErr w:type="spellStart"/>
      <w:r>
        <w:t>p</w:t>
      </w:r>
      <w:r w:rsidR="00734225">
        <w:t>n</w:t>
      </w:r>
      <w:proofErr w:type="spellEnd"/>
      <w:r>
        <w:t xml:space="preserve">: </w:t>
      </w:r>
      <w:r w:rsidR="004359DD">
        <w:t>„</w:t>
      </w:r>
      <w:r w:rsidR="004359DD" w:rsidRPr="004359DD">
        <w:rPr>
          <w:rFonts w:cstheme="minorHAnsi"/>
          <w:b/>
          <w:szCs w:val="20"/>
        </w:rPr>
        <w:t>Na kra</w:t>
      </w:r>
      <w:r w:rsidR="004359DD">
        <w:rPr>
          <w:rFonts w:cstheme="minorHAnsi"/>
          <w:b/>
          <w:szCs w:val="20"/>
        </w:rPr>
        <w:t>ń</w:t>
      </w:r>
      <w:r w:rsidR="004359DD" w:rsidRPr="004359DD">
        <w:rPr>
          <w:rFonts w:cstheme="minorHAnsi"/>
          <w:b/>
          <w:szCs w:val="20"/>
        </w:rPr>
        <w:t xml:space="preserve">cach Europy </w:t>
      </w:r>
      <w:r w:rsidR="004359DD">
        <w:rPr>
          <w:rFonts w:cstheme="minorHAnsi"/>
          <w:b/>
          <w:szCs w:val="20"/>
        </w:rPr>
        <w:t>–</w:t>
      </w:r>
      <w:r w:rsidR="004359DD" w:rsidRPr="004359DD">
        <w:rPr>
          <w:rFonts w:cstheme="minorHAnsi"/>
          <w:b/>
          <w:szCs w:val="20"/>
        </w:rPr>
        <w:t xml:space="preserve"> </w:t>
      </w:r>
      <w:proofErr w:type="spellStart"/>
      <w:r w:rsidR="004359DD" w:rsidRPr="004359DD">
        <w:rPr>
          <w:rFonts w:cstheme="minorHAnsi"/>
          <w:b/>
          <w:szCs w:val="20"/>
        </w:rPr>
        <w:t>ponadnarodowamobilność</w:t>
      </w:r>
      <w:proofErr w:type="spellEnd"/>
      <w:r w:rsidR="004359DD" w:rsidRPr="004359DD">
        <w:rPr>
          <w:rFonts w:cstheme="minorHAnsi"/>
          <w:b/>
          <w:szCs w:val="20"/>
        </w:rPr>
        <w:t xml:space="preserve"> uczniów Szkoły Podstawowej w </w:t>
      </w:r>
      <w:proofErr w:type="spellStart"/>
      <w:r w:rsidR="004359DD" w:rsidRPr="004359DD">
        <w:rPr>
          <w:rFonts w:cstheme="minorHAnsi"/>
          <w:b/>
          <w:szCs w:val="20"/>
        </w:rPr>
        <w:t>Husynnem</w:t>
      </w:r>
      <w:proofErr w:type="spellEnd"/>
      <w:r w:rsidR="004359DD">
        <w:rPr>
          <w:rFonts w:cstheme="minorHAnsi"/>
          <w:b/>
          <w:szCs w:val="20"/>
        </w:rPr>
        <w:t>”</w:t>
      </w:r>
      <w:r>
        <w:t>(</w:t>
      </w:r>
      <w:r w:rsidR="0047625B" w:rsidRPr="0047625B">
        <w:t>2020-1-PMU-3246</w:t>
      </w:r>
      <w:r w:rsidR="00734225">
        <w:t xml:space="preserve">) </w:t>
      </w:r>
      <w:r w:rsidR="002C2807">
        <w:t>zwanym dalej „Projektem</w:t>
      </w:r>
      <w:r w:rsidR="00041817">
        <w:t xml:space="preserve">”, realizowanym przez </w:t>
      </w:r>
      <w:r w:rsidR="004359DD">
        <w:t>Szkołę Podstawową im. Tadeusza Kościuszki w</w:t>
      </w:r>
      <w:r w:rsidR="005731D3">
        <w:t xml:space="preserve"> </w:t>
      </w:r>
      <w:proofErr w:type="spellStart"/>
      <w:r w:rsidR="004359DD">
        <w:t>Husynnem</w:t>
      </w:r>
      <w:proofErr w:type="spellEnd"/>
      <w:r w:rsidR="0047625B" w:rsidRPr="004359DD">
        <w:rPr>
          <w:iCs/>
        </w:rPr>
        <w:t>.</w:t>
      </w:r>
    </w:p>
    <w:p w:rsidR="00A21CB0" w:rsidRDefault="00041817">
      <w:pPr>
        <w:pStyle w:val="Bezodstpw"/>
        <w:numPr>
          <w:ilvl w:val="0"/>
          <w:numId w:val="8"/>
        </w:numPr>
        <w:ind w:left="284" w:hanging="426"/>
        <w:jc w:val="both"/>
      </w:pPr>
      <w:r>
        <w:t>Pr</w:t>
      </w:r>
      <w:r w:rsidR="00E34FC4">
        <w:t xml:space="preserve">zedsięwzięcie jest </w:t>
      </w:r>
      <w:r w:rsidR="00E34FC4" w:rsidRPr="004A0825">
        <w:t xml:space="preserve">finansowane jest ze środków Europejskiego Funduszu Społecznego w ramach Programu Operacyjnego Wiedza Edukacja Rozwój, projekt „Ponadnarodowa mobilność </w:t>
      </w:r>
      <w:proofErr w:type="spellStart"/>
      <w:r w:rsidR="00E34FC4" w:rsidRPr="004A0825">
        <w:t>uczniów”</w:t>
      </w:r>
      <w:r w:rsidR="00E34FC4">
        <w:t>.</w:t>
      </w:r>
      <w:r>
        <w:t>Całkowita</w:t>
      </w:r>
      <w:proofErr w:type="spellEnd"/>
      <w:r>
        <w:t xml:space="preserve"> wartość projektu wynosi </w:t>
      </w:r>
      <w:r w:rsidR="0047625B" w:rsidRPr="0047625B">
        <w:t>13</w:t>
      </w:r>
      <w:r w:rsidR="004359DD">
        <w:t>1338</w:t>
      </w:r>
      <w:r w:rsidR="0047625B" w:rsidRPr="0047625B">
        <w:t xml:space="preserve">,00 </w:t>
      </w:r>
      <w:r w:rsidR="002B0A64" w:rsidRPr="002B0A64">
        <w:t>PLN</w:t>
      </w:r>
      <w:r w:rsidR="002B0A64">
        <w:t xml:space="preserve">. </w:t>
      </w:r>
    </w:p>
    <w:p w:rsidR="00A21CB0" w:rsidRDefault="00041817">
      <w:pPr>
        <w:pStyle w:val="Bezodstpw"/>
        <w:numPr>
          <w:ilvl w:val="0"/>
          <w:numId w:val="8"/>
        </w:numPr>
        <w:ind w:left="284" w:hanging="426"/>
        <w:jc w:val="both"/>
      </w:pPr>
      <w:r>
        <w:t xml:space="preserve">Projekt realizowany jest przez </w:t>
      </w:r>
      <w:r w:rsidR="004359DD">
        <w:t>Szkołę Podstawową im. Tadeusza Kościuszki</w:t>
      </w:r>
      <w:r w:rsidR="005731D3">
        <w:t xml:space="preserve"> </w:t>
      </w:r>
      <w:r w:rsidR="002B0A64">
        <w:t xml:space="preserve">z siedzibą w </w:t>
      </w:r>
      <w:proofErr w:type="spellStart"/>
      <w:r w:rsidR="004359DD">
        <w:t>Husynnem</w:t>
      </w:r>
      <w:proofErr w:type="spellEnd"/>
      <w:r w:rsidR="005731D3">
        <w:t xml:space="preserve"> </w:t>
      </w:r>
      <w:r w:rsidR="00B81CA3">
        <w:t>zwan</w:t>
      </w:r>
      <w:r w:rsidR="002B0A64">
        <w:t>ą</w:t>
      </w:r>
      <w:r w:rsidR="00B81CA3">
        <w:t xml:space="preserve"> dalej Realizator</w:t>
      </w:r>
      <w:r w:rsidR="00734225">
        <w:t>em</w:t>
      </w:r>
      <w:r w:rsidR="00B81CA3">
        <w:t xml:space="preserve"> projektu </w:t>
      </w:r>
      <w:r w:rsidR="002B0A64">
        <w:t xml:space="preserve">oraz </w:t>
      </w:r>
      <w:r w:rsidR="004359DD" w:rsidRPr="004359DD">
        <w:t xml:space="preserve">AGRUPAMENTO DE ESCOLAS DE BARCELOS - </w:t>
      </w:r>
      <w:proofErr w:type="spellStart"/>
      <w:r w:rsidR="004359DD" w:rsidRPr="004359DD">
        <w:t>Escola</w:t>
      </w:r>
      <w:proofErr w:type="spellEnd"/>
      <w:r w:rsidR="004359DD" w:rsidRPr="004359DD">
        <w:t xml:space="preserve"> </w:t>
      </w:r>
      <w:proofErr w:type="spellStart"/>
      <w:r w:rsidR="004359DD" w:rsidRPr="004359DD">
        <w:t>Secundaria</w:t>
      </w:r>
      <w:proofErr w:type="spellEnd"/>
      <w:r w:rsidR="004359DD" w:rsidRPr="004359DD">
        <w:t xml:space="preserve"> de </w:t>
      </w:r>
      <w:proofErr w:type="spellStart"/>
      <w:r w:rsidR="004359DD" w:rsidRPr="004359DD">
        <w:t>Barcelos</w:t>
      </w:r>
      <w:proofErr w:type="spellEnd"/>
      <w:r w:rsidR="005731D3">
        <w:t xml:space="preserve"> </w:t>
      </w:r>
      <w:r w:rsidR="00B81CA3">
        <w:t>zwa</w:t>
      </w:r>
      <w:r w:rsidR="002B0A64">
        <w:t>ną</w:t>
      </w:r>
      <w:r w:rsidR="00B81CA3">
        <w:t xml:space="preserve"> dalej </w:t>
      </w:r>
      <w:r w:rsidR="002B0A64">
        <w:t>Instytucją przyjmującą.</w:t>
      </w:r>
    </w:p>
    <w:p w:rsidR="004774A8" w:rsidRDefault="00C76A88">
      <w:pPr>
        <w:pStyle w:val="Bezodstpw"/>
        <w:numPr>
          <w:ilvl w:val="0"/>
          <w:numId w:val="8"/>
        </w:numPr>
        <w:ind w:left="284" w:hanging="426"/>
        <w:jc w:val="both"/>
      </w:pPr>
      <w:r>
        <w:t xml:space="preserve">Biuro </w:t>
      </w:r>
      <w:r w:rsidR="00652BDC">
        <w:t>P</w:t>
      </w:r>
      <w:r>
        <w:t>rojektu</w:t>
      </w:r>
      <w:r w:rsidR="00041817">
        <w:t xml:space="preserve"> mie</w:t>
      </w:r>
      <w:r w:rsidR="00734225">
        <w:t>ści</w:t>
      </w:r>
      <w:r w:rsidR="00041817">
        <w:t xml:space="preserve"> się w: </w:t>
      </w:r>
    </w:p>
    <w:p w:rsidR="004774A8" w:rsidRDefault="002B0A64">
      <w:pPr>
        <w:pStyle w:val="Bezodstpw"/>
        <w:numPr>
          <w:ilvl w:val="0"/>
          <w:numId w:val="13"/>
        </w:numPr>
        <w:jc w:val="both"/>
      </w:pPr>
      <w:r w:rsidRPr="002B0A64">
        <w:rPr>
          <w:iCs/>
        </w:rPr>
        <w:t>Szko</w:t>
      </w:r>
      <w:r>
        <w:rPr>
          <w:iCs/>
        </w:rPr>
        <w:t>le</w:t>
      </w:r>
      <w:r w:rsidRPr="002B0A64">
        <w:rPr>
          <w:iCs/>
        </w:rPr>
        <w:t xml:space="preserve"> Podstawow</w:t>
      </w:r>
      <w:r>
        <w:rPr>
          <w:iCs/>
        </w:rPr>
        <w:t>ej</w:t>
      </w:r>
      <w:r w:rsidR="005731D3">
        <w:rPr>
          <w:iCs/>
        </w:rPr>
        <w:t xml:space="preserve"> </w:t>
      </w:r>
      <w:r w:rsidR="0047625B" w:rsidRPr="0047625B">
        <w:rPr>
          <w:iCs/>
        </w:rPr>
        <w:t xml:space="preserve">im. </w:t>
      </w:r>
      <w:r w:rsidR="00071003">
        <w:rPr>
          <w:iCs/>
        </w:rPr>
        <w:t>T. Kościuszki</w:t>
      </w:r>
      <w:r>
        <w:t xml:space="preserve">, </w:t>
      </w:r>
      <w:r w:rsidR="00071003">
        <w:t>Husynne</w:t>
      </w:r>
      <w:r w:rsidR="0047625B">
        <w:t xml:space="preserve"> 1</w:t>
      </w:r>
      <w:r w:rsidR="00071003">
        <w:t>18</w:t>
      </w:r>
      <w:r w:rsidR="00CF741C">
        <w:t xml:space="preserve">, </w:t>
      </w:r>
      <w:r>
        <w:t>22</w:t>
      </w:r>
      <w:r w:rsidR="00CF741C">
        <w:t>-5</w:t>
      </w:r>
      <w:r w:rsidR="00071003">
        <w:t>00Hrubieszów</w:t>
      </w:r>
      <w:r w:rsidR="00CF741C">
        <w:t>,</w:t>
      </w:r>
    </w:p>
    <w:p w:rsidR="00B57D2E" w:rsidRDefault="00041817">
      <w:pPr>
        <w:pStyle w:val="Bezodstpw"/>
        <w:numPr>
          <w:ilvl w:val="0"/>
          <w:numId w:val="8"/>
        </w:numPr>
        <w:ind w:left="284" w:hanging="426"/>
        <w:jc w:val="both"/>
      </w:pPr>
      <w:r>
        <w:t xml:space="preserve">Regulamin jest dostępny na stronie </w:t>
      </w:r>
      <w:r w:rsidRPr="0036191A">
        <w:t>internetowe</w:t>
      </w:r>
      <w:r w:rsidRPr="0036191A">
        <w:rPr>
          <w:rFonts w:asciiTheme="majorHAnsi" w:hAnsiTheme="majorHAnsi"/>
        </w:rPr>
        <w:t>j</w:t>
      </w:r>
      <w:r w:rsidR="0036191A">
        <w:rPr>
          <w:rFonts w:asciiTheme="majorHAnsi" w:hAnsiTheme="majorHAnsi"/>
        </w:rPr>
        <w:t xml:space="preserve"> </w:t>
      </w:r>
      <w:hyperlink r:id="rId8" w:history="1">
        <w:r w:rsidR="0036191A" w:rsidRPr="0036191A">
          <w:rPr>
            <w:rStyle w:val="Hipercze"/>
            <w:rFonts w:asciiTheme="majorHAnsi" w:hAnsiTheme="majorHAnsi" w:cs="Arial"/>
            <w:color w:val="1C719E"/>
            <w:shd w:val="clear" w:color="auto" w:fill="FFFFFF"/>
          </w:rPr>
          <w:t>https://gminahrubieszow.pl/szkoly/husynne</w:t>
        </w:r>
      </w:hyperlink>
      <w:r w:rsidR="0047625B">
        <w:t xml:space="preserve"> </w:t>
      </w:r>
      <w:r>
        <w:t xml:space="preserve">oraz </w:t>
      </w:r>
      <w:r w:rsidR="00016A83">
        <w:t>w Biur</w:t>
      </w:r>
      <w:r w:rsidR="00734225">
        <w:t>ze</w:t>
      </w:r>
      <w:r>
        <w:t xml:space="preserve"> Projektu</w:t>
      </w:r>
      <w:r w:rsidR="002B0A64">
        <w:t xml:space="preserve"> (s</w:t>
      </w:r>
      <w:r w:rsidR="0036191A">
        <w:t>iedziba</w:t>
      </w:r>
      <w:r w:rsidR="002B0A64">
        <w:t xml:space="preserve"> szkoły)</w:t>
      </w:r>
      <w:r>
        <w:t>.</w:t>
      </w:r>
    </w:p>
    <w:p w:rsidR="006F3D78" w:rsidRPr="00B57D2E" w:rsidRDefault="00041817">
      <w:pPr>
        <w:pStyle w:val="Bezodstpw"/>
        <w:numPr>
          <w:ilvl w:val="0"/>
          <w:numId w:val="8"/>
        </w:numPr>
        <w:ind w:left="284" w:hanging="426"/>
        <w:jc w:val="both"/>
        <w:rPr>
          <w:rFonts w:cstheme="minorHAnsi"/>
        </w:rPr>
      </w:pPr>
      <w:r w:rsidRPr="00B57D2E">
        <w:rPr>
          <w:rFonts w:cstheme="minorHAnsi"/>
        </w:rPr>
        <w:t>Grup</w:t>
      </w:r>
      <w:r w:rsidR="004774A8" w:rsidRPr="00B57D2E">
        <w:rPr>
          <w:rFonts w:cstheme="minorHAnsi"/>
        </w:rPr>
        <w:t>ę</w:t>
      </w:r>
      <w:r w:rsidRPr="00B57D2E">
        <w:rPr>
          <w:rFonts w:cstheme="minorHAnsi"/>
        </w:rPr>
        <w:t xml:space="preserve"> docelow</w:t>
      </w:r>
      <w:r w:rsidR="004774A8" w:rsidRPr="00B57D2E">
        <w:rPr>
          <w:rFonts w:cstheme="minorHAnsi"/>
        </w:rPr>
        <w:t>ą stanowi</w:t>
      </w:r>
      <w:r w:rsidR="0036191A">
        <w:rPr>
          <w:rFonts w:cstheme="minorHAnsi"/>
        </w:rPr>
        <w:t xml:space="preserve"> </w:t>
      </w:r>
      <w:r w:rsidR="00071003">
        <w:rPr>
          <w:rFonts w:cstheme="minorHAnsi"/>
        </w:rPr>
        <w:t>20</w:t>
      </w:r>
      <w:r w:rsidR="0036191A">
        <w:rPr>
          <w:rFonts w:cstheme="minorHAnsi"/>
        </w:rPr>
        <w:t xml:space="preserve"> </w:t>
      </w:r>
      <w:r w:rsidR="006959BA" w:rsidRPr="00B57D2E">
        <w:rPr>
          <w:rFonts w:cstheme="minorHAnsi"/>
        </w:rPr>
        <w:t xml:space="preserve">uczniów z klas VI-VIII </w:t>
      </w:r>
      <w:r w:rsidR="00071003">
        <w:rPr>
          <w:rFonts w:cstheme="minorHAnsi"/>
        </w:rPr>
        <w:t xml:space="preserve">Szkoły Podstawowej w </w:t>
      </w:r>
      <w:proofErr w:type="spellStart"/>
      <w:r w:rsidR="00071003">
        <w:rPr>
          <w:rFonts w:cstheme="minorHAnsi"/>
        </w:rPr>
        <w:t>Husynnem</w:t>
      </w:r>
      <w:proofErr w:type="spellEnd"/>
      <w:r w:rsidR="009B6374" w:rsidRPr="00B57D2E">
        <w:rPr>
          <w:rFonts w:cstheme="minorHAnsi"/>
        </w:rPr>
        <w:t xml:space="preserve">, </w:t>
      </w:r>
      <w:r w:rsidR="006959BA" w:rsidRPr="00B57D2E">
        <w:rPr>
          <w:rFonts w:cstheme="minorHAnsi"/>
        </w:rPr>
        <w:t>którzy nie uzyskuj</w:t>
      </w:r>
      <w:r w:rsidR="00B57D2E" w:rsidRPr="00B57D2E">
        <w:rPr>
          <w:rFonts w:cstheme="minorHAnsi"/>
        </w:rPr>
        <w:t xml:space="preserve">ą </w:t>
      </w:r>
      <w:r w:rsidR="006959BA" w:rsidRPr="00B57D2E">
        <w:rPr>
          <w:rFonts w:cstheme="minorHAnsi"/>
        </w:rPr>
        <w:t>rozwoju edukacyjnego, osobistego i społecznego</w:t>
      </w:r>
      <w:r w:rsidR="0036191A">
        <w:rPr>
          <w:rFonts w:cstheme="minorHAnsi"/>
        </w:rPr>
        <w:t xml:space="preserve"> </w:t>
      </w:r>
      <w:r w:rsidR="006959BA" w:rsidRPr="00B57D2E">
        <w:rPr>
          <w:rFonts w:cstheme="minorHAnsi"/>
        </w:rPr>
        <w:t>odpowiadaj</w:t>
      </w:r>
      <w:r w:rsidR="00B57D2E" w:rsidRPr="00B57D2E">
        <w:rPr>
          <w:rFonts w:cstheme="minorHAnsi"/>
        </w:rPr>
        <w:t>ą</w:t>
      </w:r>
      <w:r w:rsidR="006959BA" w:rsidRPr="00B57D2E">
        <w:rPr>
          <w:rFonts w:cstheme="minorHAnsi"/>
        </w:rPr>
        <w:t>cego posiadanemu potencjałowi.</w:t>
      </w:r>
      <w:r w:rsidR="00B57D2E">
        <w:t xml:space="preserve"> W projekcie przewidziano również udział:</w:t>
      </w:r>
    </w:p>
    <w:p w:rsidR="00B57D2E" w:rsidRDefault="00071003">
      <w:pPr>
        <w:pStyle w:val="Bezodstpw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8</w:t>
      </w:r>
      <w:r w:rsidR="0036191A">
        <w:rPr>
          <w:rFonts w:cstheme="minorHAnsi"/>
        </w:rPr>
        <w:t xml:space="preserve"> </w:t>
      </w:r>
      <w:r w:rsidR="0047625B">
        <w:rPr>
          <w:rFonts w:cstheme="minorHAnsi"/>
        </w:rPr>
        <w:t>osób z grupy uczniów z tzw. mniejszymi szansami.</w:t>
      </w:r>
    </w:p>
    <w:p w:rsidR="00D5069D" w:rsidRPr="00D5069D" w:rsidRDefault="006F3D78">
      <w:pPr>
        <w:pStyle w:val="Bezodstpw"/>
        <w:numPr>
          <w:ilvl w:val="0"/>
          <w:numId w:val="8"/>
        </w:numPr>
        <w:ind w:left="284" w:hanging="426"/>
        <w:jc w:val="both"/>
      </w:pPr>
      <w:r>
        <w:t xml:space="preserve">Obszar </w:t>
      </w:r>
      <w:r w:rsidR="009172B3">
        <w:t xml:space="preserve">realizacji </w:t>
      </w:r>
      <w:r w:rsidR="00652BDC">
        <w:t>P</w:t>
      </w:r>
      <w:r w:rsidR="009172B3">
        <w:t>rojektu obejmuje swoim zasięgiem</w:t>
      </w:r>
      <w:r w:rsidR="00B57D2E">
        <w:rPr>
          <w:rFonts w:cstheme="minorHAnsi"/>
        </w:rPr>
        <w:t xml:space="preserve"> obwód szkolny - Szkoła Podstawowa </w:t>
      </w:r>
      <w:r w:rsidR="00071003">
        <w:rPr>
          <w:rFonts w:cstheme="minorHAnsi"/>
        </w:rPr>
        <w:t xml:space="preserve">w </w:t>
      </w:r>
      <w:proofErr w:type="spellStart"/>
      <w:r w:rsidR="00071003">
        <w:rPr>
          <w:rFonts w:cstheme="minorHAnsi"/>
        </w:rPr>
        <w:t>Husynnem</w:t>
      </w:r>
      <w:proofErr w:type="spellEnd"/>
      <w:r w:rsidR="00B57D2E">
        <w:rPr>
          <w:rFonts w:cstheme="minorHAnsi"/>
        </w:rPr>
        <w:t xml:space="preserve">. </w:t>
      </w:r>
    </w:p>
    <w:p w:rsidR="00127186" w:rsidRDefault="00734225">
      <w:pPr>
        <w:pStyle w:val="Bezodstpw"/>
        <w:numPr>
          <w:ilvl w:val="0"/>
          <w:numId w:val="8"/>
        </w:numPr>
        <w:ind w:left="284" w:hanging="426"/>
      </w:pPr>
      <w:r>
        <w:t xml:space="preserve">Mobilności ponadnarodowe będą odbywać się w </w:t>
      </w:r>
      <w:proofErr w:type="spellStart"/>
      <w:r w:rsidR="0047625B" w:rsidRPr="0047625B">
        <w:t>Agrupamento</w:t>
      </w:r>
      <w:proofErr w:type="spellEnd"/>
      <w:r w:rsidR="0036191A">
        <w:t xml:space="preserve"> </w:t>
      </w:r>
      <w:proofErr w:type="spellStart"/>
      <w:r w:rsidR="0047625B" w:rsidRPr="0047625B">
        <w:t>Escolas</w:t>
      </w:r>
      <w:proofErr w:type="spellEnd"/>
      <w:r w:rsidR="0047625B" w:rsidRPr="0047625B">
        <w:t xml:space="preserve"> d</w:t>
      </w:r>
      <w:r w:rsidR="00071003">
        <w:t xml:space="preserve">e </w:t>
      </w:r>
      <w:proofErr w:type="spellStart"/>
      <w:r w:rsidR="00071003">
        <w:t>Barcelos</w:t>
      </w:r>
      <w:proofErr w:type="spellEnd"/>
      <w:r w:rsidR="00071003">
        <w:t xml:space="preserve"> </w:t>
      </w:r>
      <w:r w:rsidR="0047625B" w:rsidRPr="0047625B">
        <w:t xml:space="preserve">- </w:t>
      </w:r>
      <w:proofErr w:type="spellStart"/>
      <w:r w:rsidR="0047625B" w:rsidRPr="0047625B">
        <w:t>Escola</w:t>
      </w:r>
      <w:proofErr w:type="spellEnd"/>
      <w:r w:rsidR="0047625B" w:rsidRPr="0047625B">
        <w:t xml:space="preserve"> </w:t>
      </w:r>
      <w:proofErr w:type="spellStart"/>
      <w:r w:rsidR="0047625B" w:rsidRPr="0047625B">
        <w:t>Secundária</w:t>
      </w:r>
      <w:proofErr w:type="spellEnd"/>
      <w:r w:rsidR="0047625B" w:rsidRPr="0047625B">
        <w:t xml:space="preserve"> de </w:t>
      </w:r>
      <w:proofErr w:type="spellStart"/>
      <w:r w:rsidR="00071003">
        <w:t>Barcelos</w:t>
      </w:r>
      <w:proofErr w:type="spellEnd"/>
      <w:r w:rsidR="00D5069D">
        <w:t xml:space="preserve"> z siedzibą w </w:t>
      </w:r>
      <w:proofErr w:type="spellStart"/>
      <w:r w:rsidR="00071003">
        <w:t>Barcelos</w:t>
      </w:r>
      <w:proofErr w:type="spellEnd"/>
      <w:r w:rsidR="00D5069D">
        <w:t xml:space="preserve"> w </w:t>
      </w:r>
      <w:proofErr w:type="spellStart"/>
      <w:r w:rsidR="009B6374">
        <w:t>Portugalii</w:t>
      </w:r>
      <w:r>
        <w:t>.</w:t>
      </w:r>
      <w:r w:rsidR="00D5069D" w:rsidRPr="00D5069D">
        <w:t>W</w:t>
      </w:r>
      <w:proofErr w:type="spellEnd"/>
      <w:r w:rsidR="00D5069D" w:rsidRPr="00D5069D">
        <w:t xml:space="preserve"> mobilności weźmie udział </w:t>
      </w:r>
      <w:r w:rsidR="00071003">
        <w:t>20</w:t>
      </w:r>
      <w:r w:rsidR="00D5069D" w:rsidRPr="00D5069D">
        <w:t xml:space="preserve"> uczniów wraz z </w:t>
      </w:r>
      <w:r w:rsidR="00071003">
        <w:t>4</w:t>
      </w:r>
      <w:r w:rsidR="00D5069D" w:rsidRPr="00D5069D">
        <w:t xml:space="preserve"> opiekunami</w:t>
      </w:r>
      <w:r w:rsidR="00D5069D" w:rsidRPr="00D5069D">
        <w:rPr>
          <w:i/>
        </w:rPr>
        <w:t>.</w:t>
      </w:r>
    </w:p>
    <w:p w:rsidR="00127186" w:rsidRPr="00127186" w:rsidRDefault="00127186">
      <w:pPr>
        <w:pStyle w:val="Bezodstpw"/>
        <w:numPr>
          <w:ilvl w:val="0"/>
          <w:numId w:val="8"/>
        </w:numPr>
        <w:ind w:left="284" w:hanging="426"/>
        <w:jc w:val="both"/>
      </w:pPr>
      <w:r w:rsidRPr="00127186">
        <w:rPr>
          <w:rFonts w:cstheme="minorHAnsi"/>
        </w:rPr>
        <w:t xml:space="preserve">Realizacja </w:t>
      </w:r>
      <w:r w:rsidR="00652BDC">
        <w:rPr>
          <w:rFonts w:cstheme="minorHAnsi"/>
        </w:rPr>
        <w:t>P</w:t>
      </w:r>
      <w:r w:rsidRPr="00127186">
        <w:rPr>
          <w:rFonts w:cstheme="minorHAnsi"/>
        </w:rPr>
        <w:t>rojektu będzie przebiegała z poszanowaniem zasady niedyskryminacji i zasad</w:t>
      </w:r>
      <w:r w:rsidR="0036191A">
        <w:rPr>
          <w:rFonts w:cstheme="minorHAnsi"/>
        </w:rPr>
        <w:t xml:space="preserve"> </w:t>
      </w:r>
      <w:r w:rsidRPr="00127186">
        <w:rPr>
          <w:rFonts w:cstheme="minorHAnsi"/>
        </w:rPr>
        <w:t xml:space="preserve">równościowych. </w:t>
      </w:r>
    </w:p>
    <w:p w:rsidR="006F3D78" w:rsidRPr="00127186" w:rsidRDefault="00127186">
      <w:pPr>
        <w:pStyle w:val="Bezodstpw"/>
        <w:numPr>
          <w:ilvl w:val="0"/>
          <w:numId w:val="8"/>
        </w:numPr>
        <w:ind w:left="284" w:hanging="426"/>
        <w:jc w:val="both"/>
      </w:pPr>
      <w:r w:rsidRPr="00127186">
        <w:rPr>
          <w:rFonts w:cstheme="minorHAnsi"/>
        </w:rPr>
        <w:t>Działania projektowe nakierowane będą na indywidualizację wsparcia</w:t>
      </w:r>
      <w:r w:rsidR="0036191A">
        <w:rPr>
          <w:rFonts w:cstheme="minorHAnsi"/>
        </w:rPr>
        <w:t xml:space="preserve"> </w:t>
      </w:r>
      <w:r w:rsidRPr="00127186">
        <w:rPr>
          <w:rFonts w:cstheme="minorHAnsi"/>
        </w:rPr>
        <w:t>uwzględniającą różnice płci i niepełnosprawność.</w:t>
      </w:r>
    </w:p>
    <w:p w:rsidR="00734225" w:rsidRDefault="00734225" w:rsidP="00734225">
      <w:pPr>
        <w:pStyle w:val="Bezodstpw"/>
        <w:ind w:left="284"/>
        <w:jc w:val="both"/>
      </w:pPr>
    </w:p>
    <w:p w:rsidR="009172B3" w:rsidRPr="00A57266" w:rsidRDefault="009172B3" w:rsidP="009172B3">
      <w:pPr>
        <w:pStyle w:val="Bezodstpw"/>
        <w:jc w:val="center"/>
        <w:rPr>
          <w:b/>
        </w:rPr>
      </w:pPr>
      <w:r w:rsidRPr="00A57266">
        <w:rPr>
          <w:b/>
        </w:rPr>
        <w:t>§ 2 Formy wsparcia oferowane w projekcie</w:t>
      </w:r>
    </w:p>
    <w:p w:rsidR="009172B3" w:rsidRPr="000D4DBC" w:rsidRDefault="009172B3" w:rsidP="009172B3">
      <w:pPr>
        <w:pStyle w:val="Bezodstpw"/>
        <w:jc w:val="center"/>
        <w:rPr>
          <w:b/>
        </w:rPr>
      </w:pPr>
    </w:p>
    <w:p w:rsidR="00127186" w:rsidRDefault="009172B3">
      <w:pPr>
        <w:pStyle w:val="Bezodstpw"/>
        <w:numPr>
          <w:ilvl w:val="0"/>
          <w:numId w:val="7"/>
        </w:numPr>
        <w:ind w:left="284"/>
        <w:jc w:val="both"/>
      </w:pPr>
      <w:r>
        <w:t xml:space="preserve">Udział w </w:t>
      </w:r>
      <w:r w:rsidR="00652BDC">
        <w:t>P</w:t>
      </w:r>
      <w:r>
        <w:t xml:space="preserve">rojekcie jest </w:t>
      </w:r>
      <w:proofErr w:type="spellStart"/>
      <w:r>
        <w:t>bezpłatny.</w:t>
      </w:r>
      <w:r w:rsidR="00D5069D" w:rsidRPr="00D5069D">
        <w:t>Koszty</w:t>
      </w:r>
      <w:proofErr w:type="spellEnd"/>
      <w:r w:rsidR="00D5069D" w:rsidRPr="00D5069D">
        <w:t xml:space="preserve"> uczestnictwa w mobilności ponadnarodowej ucznia pokrywa</w:t>
      </w:r>
      <w:r w:rsidR="00BB3CF7">
        <w:t xml:space="preserve"> </w:t>
      </w:r>
      <w:r w:rsidR="00D5069D" w:rsidRPr="002B0A64">
        <w:rPr>
          <w:iCs/>
        </w:rPr>
        <w:t>Szkoł</w:t>
      </w:r>
      <w:r w:rsidR="00D5069D">
        <w:rPr>
          <w:iCs/>
        </w:rPr>
        <w:t>a</w:t>
      </w:r>
      <w:r w:rsidR="00D5069D" w:rsidRPr="002B0A64">
        <w:rPr>
          <w:iCs/>
        </w:rPr>
        <w:t xml:space="preserve"> Podstawow</w:t>
      </w:r>
      <w:r w:rsidR="00D5069D">
        <w:rPr>
          <w:iCs/>
        </w:rPr>
        <w:t>a</w:t>
      </w:r>
      <w:r w:rsidR="00BB3CF7">
        <w:rPr>
          <w:iCs/>
        </w:rPr>
        <w:t xml:space="preserve"> </w:t>
      </w:r>
      <w:r w:rsidR="0047625B" w:rsidRPr="0047625B">
        <w:rPr>
          <w:iCs/>
        </w:rPr>
        <w:t xml:space="preserve">im. </w:t>
      </w:r>
      <w:r w:rsidR="00071003">
        <w:rPr>
          <w:iCs/>
        </w:rPr>
        <w:t xml:space="preserve">T. Kościuszki </w:t>
      </w:r>
      <w:r w:rsidR="0047625B" w:rsidRPr="0047625B">
        <w:rPr>
          <w:iCs/>
        </w:rPr>
        <w:t xml:space="preserve">w </w:t>
      </w:r>
      <w:proofErr w:type="spellStart"/>
      <w:r w:rsidR="00071003">
        <w:rPr>
          <w:iCs/>
        </w:rPr>
        <w:t>Husynnem</w:t>
      </w:r>
      <w:proofErr w:type="spellEnd"/>
      <w:r w:rsidR="00D5069D" w:rsidRPr="00D5069D">
        <w:t>.</w:t>
      </w:r>
    </w:p>
    <w:p w:rsidR="0084454E" w:rsidRPr="00127186" w:rsidRDefault="009172B3">
      <w:pPr>
        <w:pStyle w:val="Bezodstpw"/>
        <w:numPr>
          <w:ilvl w:val="0"/>
          <w:numId w:val="7"/>
        </w:numPr>
        <w:ind w:left="284"/>
        <w:jc w:val="both"/>
      </w:pPr>
      <w:r>
        <w:t>Uczestnik zobowiązuje się do uczestnictwa we wszystkich</w:t>
      </w:r>
      <w:r w:rsidR="0038000F">
        <w:t xml:space="preserve"> etapach</w:t>
      </w:r>
      <w:r w:rsidR="00BB3CF7">
        <w:t xml:space="preserve"> </w:t>
      </w:r>
      <w:r w:rsidR="00652BDC">
        <w:t>P</w:t>
      </w:r>
      <w:r>
        <w:t>rojektu i następujących formach wsparcia:</w:t>
      </w:r>
    </w:p>
    <w:p w:rsidR="0084454E" w:rsidRPr="00774CC4" w:rsidRDefault="0038000F" w:rsidP="008258FE">
      <w:pPr>
        <w:pStyle w:val="Bezodstpw"/>
        <w:jc w:val="both"/>
        <w:rPr>
          <w:b/>
          <w:i/>
        </w:rPr>
      </w:pPr>
      <w:r>
        <w:rPr>
          <w:b/>
          <w:i/>
        </w:rPr>
        <w:t>Etap</w:t>
      </w:r>
      <w:r w:rsidR="0084454E" w:rsidRPr="00F00D90">
        <w:rPr>
          <w:b/>
          <w:i/>
        </w:rPr>
        <w:t xml:space="preserve"> I: </w:t>
      </w:r>
      <w:r w:rsidR="00774CC4">
        <w:rPr>
          <w:b/>
          <w:i/>
        </w:rPr>
        <w:t xml:space="preserve">Wsparcie </w:t>
      </w:r>
      <w:r w:rsidR="00DC00B0">
        <w:rPr>
          <w:b/>
          <w:i/>
        </w:rPr>
        <w:t>P</w:t>
      </w:r>
      <w:r w:rsidR="0084454E" w:rsidRPr="007A0057">
        <w:rPr>
          <w:b/>
          <w:i/>
        </w:rPr>
        <w:t>rzygotowa</w:t>
      </w:r>
      <w:r w:rsidR="00774CC4">
        <w:rPr>
          <w:b/>
          <w:i/>
        </w:rPr>
        <w:t>wcze</w:t>
      </w:r>
    </w:p>
    <w:p w:rsidR="00A95A77" w:rsidRPr="00F00D90" w:rsidRDefault="0084454E" w:rsidP="008258FE">
      <w:pPr>
        <w:pStyle w:val="Bezodstpw"/>
        <w:jc w:val="both"/>
        <w:rPr>
          <w:u w:val="single"/>
        </w:rPr>
      </w:pPr>
      <w:r w:rsidRPr="00F6002B">
        <w:rPr>
          <w:u w:val="single"/>
        </w:rPr>
        <w:t>Przygotowanie uczestników do wyjazdu obejmować będzie następujące aspekty:</w:t>
      </w:r>
    </w:p>
    <w:p w:rsidR="001D7EF8" w:rsidRPr="001D7EF8" w:rsidRDefault="001D7EF8">
      <w:pPr>
        <w:pStyle w:val="Akapitzlist"/>
        <w:numPr>
          <w:ilvl w:val="0"/>
          <w:numId w:val="15"/>
        </w:numPr>
        <w:jc w:val="both"/>
      </w:pPr>
      <w:r w:rsidRPr="001D7EF8">
        <w:t>język angielski– 2</w:t>
      </w:r>
      <w:r w:rsidR="00071003">
        <w:t>0</w:t>
      </w:r>
      <w:r w:rsidRPr="001D7EF8">
        <w:t xml:space="preserve"> godz</w:t>
      </w:r>
      <w:r>
        <w:t>in.</w:t>
      </w:r>
      <w:r w:rsidR="0047625B">
        <w:t xml:space="preserve"> Tematyka będzie obejmować m.in. komunikację bieżącą, porozumiewanie się podczas </w:t>
      </w:r>
      <w:proofErr w:type="spellStart"/>
      <w:r w:rsidR="0047625B">
        <w:t>zajęćw</w:t>
      </w:r>
      <w:proofErr w:type="spellEnd"/>
      <w:r w:rsidR="0047625B">
        <w:t xml:space="preserve"> szkole przyjmującej, porozumiewanie się w życiu codziennym podczas pobytu</w:t>
      </w:r>
      <w:r w:rsidRPr="0047625B">
        <w:rPr>
          <w:rFonts w:cstheme="minorHAnsi"/>
        </w:rPr>
        <w:t>.</w:t>
      </w:r>
    </w:p>
    <w:p w:rsidR="001D7EF8" w:rsidRDefault="00A151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przygotowanie kulturowe</w:t>
      </w:r>
      <w:r w:rsidR="001D7EF8" w:rsidRPr="001D7EF8">
        <w:rPr>
          <w:rFonts w:cstheme="minorHAnsi"/>
        </w:rPr>
        <w:t xml:space="preserve">– </w:t>
      </w:r>
      <w:r w:rsidR="0047625B">
        <w:rPr>
          <w:rFonts w:cstheme="minorHAnsi"/>
        </w:rPr>
        <w:t>2</w:t>
      </w:r>
      <w:r w:rsidR="001D7EF8" w:rsidRPr="001D7EF8">
        <w:rPr>
          <w:rFonts w:cstheme="minorHAnsi"/>
        </w:rPr>
        <w:t xml:space="preserve"> godziny;</w:t>
      </w:r>
    </w:p>
    <w:p w:rsidR="001D7EF8" w:rsidRPr="0047625B" w:rsidRDefault="00A151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przygotowanie </w:t>
      </w:r>
      <w:r w:rsidR="001D7EF8" w:rsidRPr="001D7EF8">
        <w:rPr>
          <w:rFonts w:cstheme="minorHAnsi"/>
        </w:rPr>
        <w:t xml:space="preserve">pedagogiczne - </w:t>
      </w:r>
      <w:r w:rsidR="0047625B" w:rsidRPr="0047625B">
        <w:rPr>
          <w:rFonts w:cstheme="minorHAnsi"/>
        </w:rPr>
        <w:t>radzenie sobie w sytuacjach stresowych, radzenie sobie w sytuacjach nowych, środowisku szkolnym,</w:t>
      </w:r>
      <w:r w:rsidR="002D1A1F">
        <w:rPr>
          <w:rFonts w:cstheme="minorHAnsi"/>
        </w:rPr>
        <w:t xml:space="preserve"> </w:t>
      </w:r>
      <w:r w:rsidR="0047625B" w:rsidRPr="0047625B">
        <w:rPr>
          <w:rFonts w:cstheme="minorHAnsi"/>
        </w:rPr>
        <w:t xml:space="preserve">radzenie sobie w sytuacjach konfliktowych lub kryzysowych w obcym miejscu </w:t>
      </w:r>
      <w:r w:rsidR="001D7EF8" w:rsidRPr="0047625B">
        <w:rPr>
          <w:rFonts w:cstheme="minorHAnsi"/>
        </w:rPr>
        <w:t xml:space="preserve">itp. – </w:t>
      </w:r>
      <w:r>
        <w:rPr>
          <w:rFonts w:cstheme="minorHAnsi"/>
        </w:rPr>
        <w:t>2</w:t>
      </w:r>
      <w:r w:rsidR="001D7EF8" w:rsidRPr="0047625B">
        <w:rPr>
          <w:rFonts w:cstheme="minorHAnsi"/>
        </w:rPr>
        <w:t xml:space="preserve"> godzin</w:t>
      </w:r>
      <w:r w:rsidR="0047625B" w:rsidRPr="0047625B">
        <w:rPr>
          <w:rFonts w:cstheme="minorHAnsi"/>
        </w:rPr>
        <w:t>y</w:t>
      </w:r>
      <w:r w:rsidR="001D7EF8" w:rsidRPr="0047625B">
        <w:rPr>
          <w:rFonts w:cstheme="minorHAnsi"/>
        </w:rPr>
        <w:t>;</w:t>
      </w:r>
    </w:p>
    <w:p w:rsidR="001D7EF8" w:rsidRPr="0047625B" w:rsidRDefault="001D7EF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EF8">
        <w:rPr>
          <w:rFonts w:cstheme="minorHAnsi"/>
        </w:rPr>
        <w:t>spotkania organizacyjne</w:t>
      </w:r>
      <w:r w:rsidR="0047625B">
        <w:rPr>
          <w:rFonts w:cstheme="minorHAnsi"/>
        </w:rPr>
        <w:t xml:space="preserve"> -</w:t>
      </w:r>
      <w:r w:rsidR="002D1A1F">
        <w:rPr>
          <w:rFonts w:cstheme="minorHAnsi"/>
        </w:rPr>
        <w:t xml:space="preserve"> </w:t>
      </w:r>
      <w:r w:rsidR="0047625B" w:rsidRPr="0047625B">
        <w:rPr>
          <w:rFonts w:cstheme="minorHAnsi"/>
        </w:rPr>
        <w:t>przekazanie wszystkich niezbędnych informacji o warunkach zamieszkania, wyżywienia, podróży,</w:t>
      </w:r>
      <w:r w:rsidR="002D1A1F">
        <w:rPr>
          <w:rFonts w:cstheme="minorHAnsi"/>
        </w:rPr>
        <w:t xml:space="preserve"> </w:t>
      </w:r>
      <w:r w:rsidR="0047625B" w:rsidRPr="0047625B">
        <w:rPr>
          <w:rFonts w:cstheme="minorHAnsi"/>
        </w:rPr>
        <w:t>pobytu, zasadach zachowania za granic</w:t>
      </w:r>
      <w:r w:rsidR="0047625B">
        <w:rPr>
          <w:rFonts w:cstheme="minorHAnsi"/>
        </w:rPr>
        <w:t>ą</w:t>
      </w:r>
      <w:r w:rsidR="0047625B" w:rsidRPr="0047625B">
        <w:rPr>
          <w:rFonts w:cstheme="minorHAnsi"/>
        </w:rPr>
        <w:t>, regulaminie pobytu, formach komunikacji, osobach odpowiedzialnych za grupę</w:t>
      </w:r>
      <w:r w:rsidR="0047625B">
        <w:rPr>
          <w:rFonts w:cstheme="minorHAnsi"/>
        </w:rPr>
        <w:t xml:space="preserve">, </w:t>
      </w:r>
      <w:r w:rsidR="0047625B" w:rsidRPr="0047625B">
        <w:rPr>
          <w:rFonts w:cstheme="minorHAnsi"/>
        </w:rPr>
        <w:t xml:space="preserve">odpowiedzi na pytania uczestników, rodziców, opiekunów </w:t>
      </w:r>
      <w:r w:rsidRPr="0047625B">
        <w:rPr>
          <w:rFonts w:cstheme="minorHAnsi"/>
        </w:rPr>
        <w:t xml:space="preserve">- </w:t>
      </w:r>
      <w:r w:rsidR="0047625B" w:rsidRPr="0047625B">
        <w:rPr>
          <w:rFonts w:cstheme="minorHAnsi"/>
        </w:rPr>
        <w:t>2</w:t>
      </w:r>
      <w:r w:rsidRPr="0047625B">
        <w:rPr>
          <w:rFonts w:cstheme="minorHAnsi"/>
        </w:rPr>
        <w:t xml:space="preserve"> godziny;</w:t>
      </w:r>
    </w:p>
    <w:p w:rsidR="00774CC4" w:rsidRDefault="00774CC4" w:rsidP="00774CC4">
      <w:pPr>
        <w:autoSpaceDE w:val="0"/>
        <w:autoSpaceDN w:val="0"/>
        <w:adjustRightInd w:val="0"/>
        <w:spacing w:after="0" w:line="240" w:lineRule="auto"/>
        <w:rPr>
          <w:rFonts w:ascii="Ü~_Õ˛" w:hAnsi="Ü~_Õ˛" w:cs="Ü~_Õ˛"/>
          <w:sz w:val="18"/>
          <w:szCs w:val="18"/>
        </w:rPr>
      </w:pPr>
    </w:p>
    <w:p w:rsidR="0084454E" w:rsidRPr="00A15EE1" w:rsidRDefault="0038000F" w:rsidP="0084454E">
      <w:pPr>
        <w:pStyle w:val="Bezodstpw"/>
        <w:jc w:val="both"/>
        <w:rPr>
          <w:color w:val="000000" w:themeColor="text1"/>
        </w:rPr>
      </w:pPr>
      <w:r>
        <w:rPr>
          <w:b/>
          <w:i/>
          <w:color w:val="000000" w:themeColor="text1"/>
        </w:rPr>
        <w:t>Etap</w:t>
      </w:r>
      <w:r w:rsidR="0084454E" w:rsidRPr="00A15EE1">
        <w:rPr>
          <w:b/>
          <w:i/>
          <w:color w:val="000000" w:themeColor="text1"/>
        </w:rPr>
        <w:t xml:space="preserve"> II: </w:t>
      </w:r>
      <w:r w:rsidR="00774CC4">
        <w:rPr>
          <w:b/>
          <w:i/>
          <w:color w:val="000000" w:themeColor="text1"/>
        </w:rPr>
        <w:t>Mobilność</w:t>
      </w:r>
    </w:p>
    <w:p w:rsidR="0054205E" w:rsidRDefault="0038000F" w:rsidP="0038000F">
      <w:pPr>
        <w:pStyle w:val="Bezodstpw"/>
        <w:jc w:val="both"/>
        <w:rPr>
          <w:color w:val="000000" w:themeColor="text1"/>
        </w:rPr>
      </w:pPr>
      <w:r w:rsidRPr="0038000F">
        <w:rPr>
          <w:color w:val="000000" w:themeColor="text1"/>
        </w:rPr>
        <w:t>W drug</w:t>
      </w:r>
      <w:r w:rsidR="009215A8">
        <w:rPr>
          <w:color w:val="000000" w:themeColor="text1"/>
        </w:rPr>
        <w:t>im etapie przewidziano:</w:t>
      </w:r>
    </w:p>
    <w:p w:rsidR="0054205E" w:rsidRPr="0054205E" w:rsidRDefault="00A15170">
      <w:pPr>
        <w:pStyle w:val="Bezodstpw"/>
        <w:numPr>
          <w:ilvl w:val="0"/>
          <w:numId w:val="16"/>
        </w:numPr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38000F" w:rsidRPr="0038000F">
        <w:rPr>
          <w:color w:val="000000" w:themeColor="text1"/>
        </w:rPr>
        <w:t xml:space="preserve">-dniowe mobilności w </w:t>
      </w:r>
      <w:r w:rsidR="00EE0B16">
        <w:rPr>
          <w:color w:val="000000" w:themeColor="text1"/>
        </w:rPr>
        <w:t>Portugalii</w:t>
      </w:r>
      <w:r w:rsidR="0047625B">
        <w:rPr>
          <w:color w:val="000000" w:themeColor="text1"/>
        </w:rPr>
        <w:t>(</w:t>
      </w:r>
      <w:proofErr w:type="spellStart"/>
      <w:r>
        <w:t>Barcelos</w:t>
      </w:r>
      <w:proofErr w:type="spellEnd"/>
      <w:r w:rsidR="002D1A1F">
        <w:t xml:space="preserve"> </w:t>
      </w:r>
      <w:r w:rsidR="00EE0B16">
        <w:rPr>
          <w:color w:val="000000" w:themeColor="text1"/>
        </w:rPr>
        <w:t>i okolice</w:t>
      </w:r>
      <w:r w:rsidR="009215A8">
        <w:rPr>
          <w:color w:val="000000" w:themeColor="text1"/>
        </w:rPr>
        <w:t>)</w:t>
      </w:r>
      <w:r w:rsidR="0038000F" w:rsidRPr="0038000F">
        <w:rPr>
          <w:color w:val="000000" w:themeColor="text1"/>
        </w:rPr>
        <w:t xml:space="preserve">, które </w:t>
      </w:r>
      <w:r w:rsidR="0054205E">
        <w:rPr>
          <w:color w:val="000000" w:themeColor="text1"/>
        </w:rPr>
        <w:t xml:space="preserve">będą </w:t>
      </w:r>
      <w:r w:rsidR="0054205E" w:rsidRPr="0054205E">
        <w:rPr>
          <w:color w:val="000000" w:themeColor="text1"/>
        </w:rPr>
        <w:t>przebiega</w:t>
      </w:r>
      <w:r w:rsidR="0054205E">
        <w:rPr>
          <w:color w:val="000000" w:themeColor="text1"/>
        </w:rPr>
        <w:t>ć w sposób</w:t>
      </w:r>
      <w:r w:rsidR="0054205E" w:rsidRPr="0054205E">
        <w:rPr>
          <w:color w:val="000000" w:themeColor="text1"/>
        </w:rPr>
        <w:t xml:space="preserve"> w ujednolicony dla</w:t>
      </w:r>
      <w:r w:rsidR="002D1A1F">
        <w:rPr>
          <w:color w:val="000000" w:themeColor="text1"/>
        </w:rPr>
        <w:t xml:space="preserve"> </w:t>
      </w:r>
      <w:r>
        <w:rPr>
          <w:color w:val="000000" w:themeColor="text1"/>
        </w:rPr>
        <w:t>każdej z</w:t>
      </w:r>
      <w:r w:rsidR="0047625B">
        <w:rPr>
          <w:color w:val="000000" w:themeColor="text1"/>
        </w:rPr>
        <w:t xml:space="preserve"> grup</w:t>
      </w:r>
      <w:r w:rsidR="0054205E" w:rsidRPr="0054205E">
        <w:rPr>
          <w:color w:val="000000" w:themeColor="text1"/>
        </w:rPr>
        <w:t>.</w:t>
      </w:r>
    </w:p>
    <w:p w:rsidR="0054205E" w:rsidRDefault="0054205E">
      <w:pPr>
        <w:pStyle w:val="Bezodstpw"/>
        <w:numPr>
          <w:ilvl w:val="0"/>
          <w:numId w:val="16"/>
        </w:numPr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Pr="0054205E">
        <w:rPr>
          <w:color w:val="000000" w:themeColor="text1"/>
        </w:rPr>
        <w:t>potkanie powitalne - informacja o programie pobytu i jego regulaminie (zasady pobytu, czas wolny, program wycieczek,</w:t>
      </w:r>
      <w:r w:rsidR="002D1A1F">
        <w:rPr>
          <w:color w:val="000000" w:themeColor="text1"/>
        </w:rPr>
        <w:t xml:space="preserve"> </w:t>
      </w:r>
      <w:r w:rsidRPr="0054205E">
        <w:rPr>
          <w:color w:val="000000" w:themeColor="text1"/>
        </w:rPr>
        <w:t>sytuacje trudne, zachowanie w na zaj</w:t>
      </w:r>
      <w:r>
        <w:rPr>
          <w:color w:val="000000" w:themeColor="text1"/>
        </w:rPr>
        <w:t>ę</w:t>
      </w:r>
      <w:r w:rsidRPr="0054205E">
        <w:rPr>
          <w:color w:val="000000" w:themeColor="text1"/>
        </w:rPr>
        <w:t>ciach); prezentacja opiekuna grupy z ramienia szkoły przyjmuj</w:t>
      </w:r>
      <w:r>
        <w:rPr>
          <w:color w:val="000000" w:themeColor="text1"/>
        </w:rPr>
        <w:t>ą</w:t>
      </w:r>
      <w:r w:rsidRPr="0054205E">
        <w:rPr>
          <w:color w:val="000000" w:themeColor="text1"/>
        </w:rPr>
        <w:t>cej, mini- test j</w:t>
      </w:r>
      <w:r>
        <w:rPr>
          <w:color w:val="000000" w:themeColor="text1"/>
        </w:rPr>
        <w:t>ę</w:t>
      </w:r>
      <w:r w:rsidRPr="0054205E">
        <w:rPr>
          <w:color w:val="000000" w:themeColor="text1"/>
        </w:rPr>
        <w:t>zykowy.</w:t>
      </w:r>
    </w:p>
    <w:p w:rsidR="0054205E" w:rsidRPr="0054205E" w:rsidRDefault="00A15170">
      <w:pPr>
        <w:pStyle w:val="Bezodstpw"/>
        <w:numPr>
          <w:ilvl w:val="0"/>
          <w:numId w:val="16"/>
        </w:numPr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54205E" w:rsidRPr="0054205E">
        <w:rPr>
          <w:color w:val="000000" w:themeColor="text1"/>
        </w:rPr>
        <w:t xml:space="preserve"> dni zaj</w:t>
      </w:r>
      <w:r w:rsidR="0054205E">
        <w:rPr>
          <w:color w:val="000000" w:themeColor="text1"/>
        </w:rPr>
        <w:t>ęć</w:t>
      </w:r>
      <w:r w:rsidR="0054205E" w:rsidRPr="0054205E">
        <w:rPr>
          <w:color w:val="000000" w:themeColor="text1"/>
        </w:rPr>
        <w:t xml:space="preserve"> edukacyjnych w szkole przyjmuj</w:t>
      </w:r>
      <w:r w:rsidR="0054205E">
        <w:rPr>
          <w:color w:val="000000" w:themeColor="text1"/>
        </w:rPr>
        <w:t>ą</w:t>
      </w:r>
      <w:r w:rsidR="0054205E" w:rsidRPr="0054205E">
        <w:rPr>
          <w:color w:val="000000" w:themeColor="text1"/>
        </w:rPr>
        <w:t>cej.</w:t>
      </w:r>
    </w:p>
    <w:p w:rsidR="009215A8" w:rsidRDefault="00B20BDC">
      <w:pPr>
        <w:pStyle w:val="Bezodstpw"/>
        <w:numPr>
          <w:ilvl w:val="0"/>
          <w:numId w:val="16"/>
        </w:numPr>
        <w:jc w:val="both"/>
        <w:rPr>
          <w:color w:val="000000" w:themeColor="text1"/>
        </w:rPr>
      </w:pPr>
      <w:r>
        <w:rPr>
          <w:color w:val="000000" w:themeColor="text1"/>
        </w:rPr>
        <w:t>z</w:t>
      </w:r>
      <w:r w:rsidR="0054205E" w:rsidRPr="0054205E">
        <w:rPr>
          <w:color w:val="000000" w:themeColor="text1"/>
        </w:rPr>
        <w:t>aj</w:t>
      </w:r>
      <w:r>
        <w:rPr>
          <w:color w:val="000000" w:themeColor="text1"/>
        </w:rPr>
        <w:t>ę</w:t>
      </w:r>
      <w:r w:rsidR="0054205E" w:rsidRPr="0054205E">
        <w:rPr>
          <w:color w:val="000000" w:themeColor="text1"/>
        </w:rPr>
        <w:t xml:space="preserve">cia dodatkowe w ramach programu kulturowego </w:t>
      </w:r>
      <w:r>
        <w:rPr>
          <w:color w:val="000000" w:themeColor="text1"/>
        </w:rPr>
        <w:t xml:space="preserve">- udział w </w:t>
      </w:r>
      <w:r w:rsidR="0054205E" w:rsidRPr="0054205E">
        <w:rPr>
          <w:color w:val="000000" w:themeColor="text1"/>
        </w:rPr>
        <w:t>wycieczkach.</w:t>
      </w:r>
    </w:p>
    <w:p w:rsidR="00B20BDC" w:rsidRPr="00B20BDC" w:rsidRDefault="00B20BDC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</w:pPr>
      <w:r>
        <w:t>s</w:t>
      </w:r>
      <w:r w:rsidRPr="002C509D">
        <w:t xml:space="preserve">zczegółowy harmonogram wyjazdu zagranicznego </w:t>
      </w:r>
      <w:r>
        <w:t xml:space="preserve">uwzględniający dni </w:t>
      </w:r>
      <w:proofErr w:type="spellStart"/>
      <w:r>
        <w:t>podróży,</w:t>
      </w:r>
      <w:r w:rsidRPr="002C509D">
        <w:t>stanowi</w:t>
      </w:r>
      <w:proofErr w:type="spellEnd"/>
      <w:r w:rsidRPr="002C509D">
        <w:t xml:space="preserve"> załącznik II do </w:t>
      </w:r>
      <w:r>
        <w:t>zasad uczestnictwa ucznia w przedsięwzięciu</w:t>
      </w:r>
      <w:r w:rsidRPr="002C509D">
        <w:t>.</w:t>
      </w:r>
    </w:p>
    <w:p w:rsidR="0084454E" w:rsidRDefault="00037814">
      <w:pPr>
        <w:pStyle w:val="Bezodstpw"/>
        <w:numPr>
          <w:ilvl w:val="0"/>
          <w:numId w:val="17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U</w:t>
      </w:r>
      <w:r w:rsidR="0084454E" w:rsidRPr="009350F8">
        <w:rPr>
          <w:color w:val="000000" w:themeColor="text1"/>
        </w:rPr>
        <w:t>czestnikom</w:t>
      </w:r>
      <w:r>
        <w:rPr>
          <w:color w:val="000000" w:themeColor="text1"/>
        </w:rPr>
        <w:t xml:space="preserve"> zapewnione zostaną</w:t>
      </w:r>
      <w:r w:rsidR="0084454E" w:rsidRPr="009350F8">
        <w:rPr>
          <w:color w:val="000000" w:themeColor="text1"/>
        </w:rPr>
        <w:t>: noclegi</w:t>
      </w:r>
      <w:r w:rsidR="00354AE3">
        <w:rPr>
          <w:color w:val="000000" w:themeColor="text1"/>
        </w:rPr>
        <w:t>,</w:t>
      </w:r>
      <w:r w:rsidR="00C52384">
        <w:rPr>
          <w:color w:val="000000" w:themeColor="text1"/>
        </w:rPr>
        <w:t xml:space="preserve"> </w:t>
      </w:r>
      <w:r w:rsidR="00B20BDC">
        <w:rPr>
          <w:color w:val="000000" w:themeColor="text1"/>
        </w:rPr>
        <w:t xml:space="preserve">pełne </w:t>
      </w:r>
      <w:r w:rsidR="00354AE3">
        <w:rPr>
          <w:color w:val="000000" w:themeColor="text1"/>
        </w:rPr>
        <w:t>wyżywienie</w:t>
      </w:r>
      <w:r w:rsidR="00B20BDC">
        <w:rPr>
          <w:color w:val="000000" w:themeColor="text1"/>
        </w:rPr>
        <w:t xml:space="preserve">, </w:t>
      </w:r>
      <w:r w:rsidR="00354AE3">
        <w:rPr>
          <w:color w:val="000000" w:themeColor="text1"/>
        </w:rPr>
        <w:t>koszty przelotów</w:t>
      </w:r>
      <w:r w:rsidR="008258FE">
        <w:rPr>
          <w:color w:val="000000" w:themeColor="text1"/>
        </w:rPr>
        <w:t xml:space="preserve"> i transferów</w:t>
      </w:r>
      <w:r w:rsidR="009215A8">
        <w:rPr>
          <w:color w:val="000000" w:themeColor="text1"/>
        </w:rPr>
        <w:t xml:space="preserve">, </w:t>
      </w:r>
      <w:r w:rsidR="00127186">
        <w:rPr>
          <w:color w:val="000000" w:themeColor="text1"/>
        </w:rPr>
        <w:t xml:space="preserve">ubezpieczenie, </w:t>
      </w:r>
      <w:r w:rsidR="00354AE3">
        <w:rPr>
          <w:color w:val="000000" w:themeColor="text1"/>
        </w:rPr>
        <w:t>transport</w:t>
      </w:r>
      <w:r w:rsidR="009215A8">
        <w:rPr>
          <w:color w:val="000000" w:themeColor="text1"/>
        </w:rPr>
        <w:t xml:space="preserve"> lokalny</w:t>
      </w:r>
      <w:r w:rsidR="00127186">
        <w:rPr>
          <w:color w:val="000000" w:themeColor="text1"/>
        </w:rPr>
        <w:t>, realizacja mobilności w instytucj</w:t>
      </w:r>
      <w:r w:rsidR="00B20BDC">
        <w:rPr>
          <w:color w:val="000000" w:themeColor="text1"/>
        </w:rPr>
        <w:t>i</w:t>
      </w:r>
      <w:r w:rsidR="00127186">
        <w:rPr>
          <w:color w:val="000000" w:themeColor="text1"/>
        </w:rPr>
        <w:t xml:space="preserve"> przyjmując</w:t>
      </w:r>
      <w:r w:rsidR="00B20BDC">
        <w:rPr>
          <w:color w:val="000000" w:themeColor="text1"/>
        </w:rPr>
        <w:t>ej</w:t>
      </w:r>
      <w:r w:rsidR="00127186">
        <w:rPr>
          <w:color w:val="000000" w:themeColor="text1"/>
        </w:rPr>
        <w:t xml:space="preserve">, nadzór nad prawidłowym przebiegiem programu mobilności </w:t>
      </w:r>
      <w:r w:rsidR="0084454E" w:rsidRPr="009350F8">
        <w:rPr>
          <w:color w:val="000000" w:themeColor="text1"/>
        </w:rPr>
        <w:t>oraz wsparcie organizacyjne</w:t>
      </w:r>
      <w:r w:rsidR="0084454E">
        <w:rPr>
          <w:color w:val="000000" w:themeColor="text1"/>
        </w:rPr>
        <w:t xml:space="preserve">. </w:t>
      </w:r>
    </w:p>
    <w:p w:rsidR="0084454E" w:rsidRDefault="0084454E" w:rsidP="0084454E">
      <w:pPr>
        <w:pStyle w:val="Bezodstpw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54E" w:rsidRPr="00500298" w:rsidRDefault="009215A8" w:rsidP="00500298">
      <w:pPr>
        <w:pStyle w:val="Bezodstpw"/>
        <w:rPr>
          <w:b/>
          <w:i/>
        </w:rPr>
      </w:pPr>
      <w:r>
        <w:rPr>
          <w:b/>
          <w:i/>
        </w:rPr>
        <w:t xml:space="preserve">Etap </w:t>
      </w:r>
      <w:r w:rsidR="00127186">
        <w:rPr>
          <w:b/>
          <w:i/>
        </w:rPr>
        <w:t>III</w:t>
      </w:r>
      <w:r w:rsidR="0084454E" w:rsidRPr="00F00D90">
        <w:rPr>
          <w:b/>
          <w:i/>
        </w:rPr>
        <w:t xml:space="preserve">: </w:t>
      </w:r>
      <w:r w:rsidR="00A57266">
        <w:rPr>
          <w:b/>
          <w:i/>
        </w:rPr>
        <w:t>U</w:t>
      </w:r>
      <w:r w:rsidR="00B20BDC">
        <w:rPr>
          <w:b/>
          <w:i/>
        </w:rPr>
        <w:t>powszechnianie rezultatów</w:t>
      </w:r>
    </w:p>
    <w:p w:rsidR="00A15170" w:rsidRPr="00A15170" w:rsidRDefault="00500298" w:rsidP="00A1517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500298">
        <w:rPr>
          <w:rFonts w:eastAsiaTheme="minorEastAsia" w:cs="Arial"/>
          <w:lang w:eastAsia="de-DE"/>
        </w:rPr>
        <w:t xml:space="preserve">Po powrocie </w:t>
      </w:r>
      <w:r w:rsidR="00127186">
        <w:rPr>
          <w:rFonts w:eastAsiaTheme="minorEastAsia" w:cs="Arial"/>
          <w:lang w:eastAsia="de-DE"/>
        </w:rPr>
        <w:t>z mob</w:t>
      </w:r>
      <w:r w:rsidR="004D236D">
        <w:rPr>
          <w:rFonts w:eastAsiaTheme="minorEastAsia" w:cs="Arial"/>
          <w:lang w:eastAsia="de-DE"/>
        </w:rPr>
        <w:t>il</w:t>
      </w:r>
      <w:r w:rsidR="00127186">
        <w:rPr>
          <w:rFonts w:eastAsiaTheme="minorEastAsia" w:cs="Arial"/>
          <w:lang w:eastAsia="de-DE"/>
        </w:rPr>
        <w:t>ności</w:t>
      </w:r>
      <w:r w:rsidR="00C52384">
        <w:rPr>
          <w:rFonts w:eastAsiaTheme="minorEastAsia" w:cs="Arial"/>
          <w:lang w:eastAsia="de-DE"/>
        </w:rPr>
        <w:t xml:space="preserve"> </w:t>
      </w:r>
      <w:r w:rsidR="00494A1E">
        <w:rPr>
          <w:rFonts w:eastAsiaTheme="minorEastAsia" w:cs="Arial"/>
          <w:lang w:eastAsia="de-DE"/>
        </w:rPr>
        <w:t>U</w:t>
      </w:r>
      <w:r w:rsidRPr="00500298">
        <w:rPr>
          <w:rFonts w:eastAsiaTheme="minorEastAsia" w:cs="Arial"/>
          <w:lang w:eastAsia="de-DE"/>
        </w:rPr>
        <w:t xml:space="preserve">czestnicy </w:t>
      </w:r>
      <w:r w:rsidR="00127186">
        <w:rPr>
          <w:rFonts w:eastAsiaTheme="minorEastAsia" w:cs="Arial"/>
          <w:lang w:eastAsia="de-DE"/>
        </w:rPr>
        <w:t xml:space="preserve">będą zobowiązani do </w:t>
      </w:r>
      <w:r w:rsidR="00A57266">
        <w:rPr>
          <w:color w:val="000000" w:themeColor="text1"/>
        </w:rPr>
        <w:t xml:space="preserve">udziału w działaniach upowszechniających rezultaty projektu. </w:t>
      </w:r>
      <w:r w:rsidR="00A15170" w:rsidRPr="00A15170">
        <w:rPr>
          <w:color w:val="000000" w:themeColor="text1"/>
        </w:rPr>
        <w:t>Działania upowszechniające</w:t>
      </w:r>
      <w:r w:rsidR="00C52384">
        <w:rPr>
          <w:color w:val="000000" w:themeColor="text1"/>
        </w:rPr>
        <w:t xml:space="preserve"> </w:t>
      </w:r>
      <w:r w:rsidR="00A15170" w:rsidRPr="00A15170">
        <w:rPr>
          <w:color w:val="000000" w:themeColor="text1"/>
        </w:rPr>
        <w:t>będą˛ prowadzone na poziomie lokalnym, regionalnym, krajowym i międzynarodowym</w:t>
      </w:r>
      <w:r w:rsidR="00B21A09">
        <w:rPr>
          <w:color w:val="000000" w:themeColor="text1"/>
        </w:rPr>
        <w:t xml:space="preserve"> w postaci:</w:t>
      </w:r>
    </w:p>
    <w:p w:rsidR="00A15170" w:rsidRPr="00B21A09" w:rsidRDefault="00A151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B21A09">
        <w:rPr>
          <w:color w:val="000000" w:themeColor="text1"/>
        </w:rPr>
        <w:t>Przekazywani</w:t>
      </w:r>
      <w:r w:rsidR="00B21A09" w:rsidRPr="00B21A09">
        <w:rPr>
          <w:color w:val="000000" w:themeColor="text1"/>
        </w:rPr>
        <w:t>a</w:t>
      </w:r>
      <w:r w:rsidRPr="00B21A09">
        <w:rPr>
          <w:color w:val="000000" w:themeColor="text1"/>
        </w:rPr>
        <w:t xml:space="preserve"> informacji podczas imprez szkolnych - np. dnia </w:t>
      </w:r>
      <w:r w:rsidR="00B21A09" w:rsidRPr="00B21A09">
        <w:rPr>
          <w:color w:val="000000" w:themeColor="text1"/>
        </w:rPr>
        <w:t>języków</w:t>
      </w:r>
      <w:r w:rsidRPr="00B21A09">
        <w:rPr>
          <w:color w:val="000000" w:themeColor="text1"/>
        </w:rPr>
        <w:t xml:space="preserve"> obcych, skierowanych głównie do </w:t>
      </w:r>
      <w:r w:rsidR="00B21A09" w:rsidRPr="00B21A09">
        <w:rPr>
          <w:color w:val="000000" w:themeColor="text1"/>
        </w:rPr>
        <w:t xml:space="preserve">społeczności </w:t>
      </w:r>
      <w:r w:rsidRPr="00B21A09">
        <w:rPr>
          <w:color w:val="000000" w:themeColor="text1"/>
        </w:rPr>
        <w:t>szkolnej.</w:t>
      </w:r>
    </w:p>
    <w:p w:rsidR="00A15170" w:rsidRPr="00B21A09" w:rsidRDefault="00A151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B21A09">
        <w:rPr>
          <w:color w:val="000000" w:themeColor="text1"/>
        </w:rPr>
        <w:t>Promowanie teledysku o projekcie i jego rezultatach przygotowanego przez uczniów naszej szkoły,</w:t>
      </w:r>
    </w:p>
    <w:p w:rsidR="00A15170" w:rsidRPr="00B21A09" w:rsidRDefault="00A151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B21A09">
        <w:rPr>
          <w:color w:val="000000" w:themeColor="text1"/>
        </w:rPr>
        <w:t xml:space="preserve">Spotkania </w:t>
      </w:r>
      <w:r w:rsidR="00B21A09" w:rsidRPr="00B21A09">
        <w:rPr>
          <w:color w:val="000000" w:themeColor="text1"/>
        </w:rPr>
        <w:t>podsumowujące</w:t>
      </w:r>
      <w:r w:rsidRPr="00B21A09">
        <w:rPr>
          <w:color w:val="000000" w:themeColor="text1"/>
        </w:rPr>
        <w:t xml:space="preserve"> dla </w:t>
      </w:r>
      <w:r w:rsidR="00B21A09" w:rsidRPr="00B21A09">
        <w:rPr>
          <w:color w:val="000000" w:themeColor="text1"/>
        </w:rPr>
        <w:t>społeczności</w:t>
      </w:r>
      <w:r w:rsidRPr="00B21A09">
        <w:rPr>
          <w:color w:val="000000" w:themeColor="text1"/>
        </w:rPr>
        <w:t xml:space="preserve"> szkolnej, kadry z naszej szkoły i innych szkół w okolicy, przedstawicieli władz</w:t>
      </w:r>
      <w:r w:rsidR="00B21A09" w:rsidRPr="00B21A09">
        <w:rPr>
          <w:color w:val="000000" w:themeColor="text1"/>
        </w:rPr>
        <w:t xml:space="preserve"> samorządowych</w:t>
      </w:r>
      <w:r w:rsidRPr="00B21A09">
        <w:rPr>
          <w:color w:val="000000" w:themeColor="text1"/>
        </w:rPr>
        <w:t xml:space="preserve"> i organizacji </w:t>
      </w:r>
      <w:r w:rsidR="00B21A09" w:rsidRPr="00B21A09">
        <w:rPr>
          <w:color w:val="000000" w:themeColor="text1"/>
        </w:rPr>
        <w:t>pozarządowych</w:t>
      </w:r>
      <w:r w:rsidR="00C52384">
        <w:rPr>
          <w:color w:val="000000" w:themeColor="text1"/>
        </w:rPr>
        <w:t xml:space="preserve"> </w:t>
      </w:r>
      <w:r w:rsidR="00B21A09" w:rsidRPr="00B21A09">
        <w:rPr>
          <w:color w:val="000000" w:themeColor="text1"/>
        </w:rPr>
        <w:t>działających</w:t>
      </w:r>
      <w:r w:rsidRPr="00B21A09">
        <w:rPr>
          <w:color w:val="000000" w:themeColor="text1"/>
        </w:rPr>
        <w:t xml:space="preserve"> na terenie powiatu.</w:t>
      </w:r>
    </w:p>
    <w:p w:rsidR="00A15170" w:rsidRPr="00B21A09" w:rsidRDefault="00A151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B21A09">
        <w:rPr>
          <w:color w:val="000000" w:themeColor="text1"/>
        </w:rPr>
        <w:t xml:space="preserve">Produkcja i promocja szkolnego </w:t>
      </w:r>
      <w:proofErr w:type="spellStart"/>
      <w:r w:rsidRPr="00B21A09">
        <w:rPr>
          <w:color w:val="000000" w:themeColor="text1"/>
        </w:rPr>
        <w:t>flashmoba</w:t>
      </w:r>
      <w:proofErr w:type="spellEnd"/>
      <w:r w:rsidRPr="00B21A09">
        <w:rPr>
          <w:color w:val="000000" w:themeColor="text1"/>
        </w:rPr>
        <w:t xml:space="preserve">, w którym </w:t>
      </w:r>
      <w:r w:rsidR="00B21A09" w:rsidRPr="00B21A09">
        <w:rPr>
          <w:color w:val="000000" w:themeColor="text1"/>
        </w:rPr>
        <w:t>wezmą</w:t>
      </w:r>
      <w:r w:rsidRPr="00B21A09">
        <w:rPr>
          <w:color w:val="000000" w:themeColor="text1"/>
        </w:rPr>
        <w:t xml:space="preserve"> udział uczestnicy projektu</w:t>
      </w:r>
    </w:p>
    <w:p w:rsidR="00A15170" w:rsidRPr="00B21A09" w:rsidRDefault="00A151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B21A09">
        <w:rPr>
          <w:color w:val="000000" w:themeColor="text1"/>
        </w:rPr>
        <w:t xml:space="preserve">Zamieszczenie na stronie internetowej szkoły, podstronie projektowej, mediach </w:t>
      </w:r>
      <w:r w:rsidR="00B21A09" w:rsidRPr="00B21A09">
        <w:rPr>
          <w:color w:val="000000" w:themeColor="text1"/>
        </w:rPr>
        <w:t>społecznościowych</w:t>
      </w:r>
      <w:r w:rsidRPr="00B21A09">
        <w:rPr>
          <w:color w:val="000000" w:themeColor="text1"/>
        </w:rPr>
        <w:t xml:space="preserve"> materiałów</w:t>
      </w:r>
      <w:r w:rsidR="00B21A09" w:rsidRPr="00B21A09">
        <w:rPr>
          <w:color w:val="000000" w:themeColor="text1"/>
        </w:rPr>
        <w:t xml:space="preserve"> zawierających</w:t>
      </w:r>
      <w:r w:rsidRPr="00B21A09">
        <w:rPr>
          <w:color w:val="000000" w:themeColor="text1"/>
        </w:rPr>
        <w:t xml:space="preserve"> rezultaty projektu,</w:t>
      </w:r>
    </w:p>
    <w:p w:rsidR="00A15170" w:rsidRPr="00B21A09" w:rsidRDefault="00A151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B21A09">
        <w:rPr>
          <w:color w:val="000000" w:themeColor="text1"/>
        </w:rPr>
        <w:t>Organizacja szkolnej wystawy zdj</w:t>
      </w:r>
      <w:r w:rsidR="00B21A09" w:rsidRPr="00B21A09">
        <w:rPr>
          <w:color w:val="000000" w:themeColor="text1"/>
        </w:rPr>
        <w:t>ęć</w:t>
      </w:r>
      <w:r w:rsidRPr="00B21A09">
        <w:rPr>
          <w:color w:val="000000" w:themeColor="text1"/>
        </w:rPr>
        <w:t>, prezentacji i prac malarskich, które powstały podczas pobytu w Portugalii</w:t>
      </w:r>
    </w:p>
    <w:p w:rsidR="00A15170" w:rsidRPr="00B21A09" w:rsidRDefault="00A151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B21A09">
        <w:rPr>
          <w:color w:val="000000" w:themeColor="text1"/>
        </w:rPr>
        <w:t>Publikacje i udost</w:t>
      </w:r>
      <w:r w:rsidR="00B21A09" w:rsidRPr="00B21A09">
        <w:rPr>
          <w:color w:val="000000" w:themeColor="text1"/>
        </w:rPr>
        <w:t>ę</w:t>
      </w:r>
      <w:r w:rsidRPr="00B21A09">
        <w:rPr>
          <w:color w:val="000000" w:themeColor="text1"/>
        </w:rPr>
        <w:t>pnianie kanału YouTube powstałego podczas pobytu w Portugalii.</w:t>
      </w:r>
    </w:p>
    <w:p w:rsidR="00A15170" w:rsidRPr="00B21A09" w:rsidRDefault="00A151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B21A09">
        <w:rPr>
          <w:color w:val="000000" w:themeColor="text1"/>
        </w:rPr>
        <w:t xml:space="preserve">Przekazanie i umieszczenie materiałów </w:t>
      </w:r>
      <w:r w:rsidR="00B21A09" w:rsidRPr="00B21A09">
        <w:rPr>
          <w:color w:val="000000" w:themeColor="text1"/>
        </w:rPr>
        <w:t>promujących</w:t>
      </w:r>
      <w:r w:rsidRPr="00B21A09">
        <w:rPr>
          <w:color w:val="000000" w:themeColor="text1"/>
        </w:rPr>
        <w:t xml:space="preserve"> efekty projektu na stronach i w mediach szkoły </w:t>
      </w:r>
      <w:r w:rsidR="00B21A09" w:rsidRPr="00B21A09">
        <w:rPr>
          <w:color w:val="000000" w:themeColor="text1"/>
        </w:rPr>
        <w:t>przyjmującej</w:t>
      </w:r>
      <w:r w:rsidRPr="00B21A09">
        <w:rPr>
          <w:color w:val="000000" w:themeColor="text1"/>
        </w:rPr>
        <w:t>.</w:t>
      </w:r>
    </w:p>
    <w:p w:rsidR="00A57266" w:rsidRPr="00B21A09" w:rsidRDefault="00A151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B21A09">
        <w:rPr>
          <w:color w:val="000000" w:themeColor="text1"/>
        </w:rPr>
        <w:t xml:space="preserve">Przekazanie materiałów </w:t>
      </w:r>
      <w:r w:rsidR="00B21A09" w:rsidRPr="00B21A09">
        <w:rPr>
          <w:color w:val="000000" w:themeColor="text1"/>
        </w:rPr>
        <w:t>promujących</w:t>
      </w:r>
      <w:r w:rsidRPr="00B21A09">
        <w:rPr>
          <w:color w:val="000000" w:themeColor="text1"/>
        </w:rPr>
        <w:t xml:space="preserve"> do Ambasady Polskiej w Portugalii i Ambasady Portugalskiej w Polsce oraz do FRSE</w:t>
      </w:r>
      <w:r w:rsidR="00A57266" w:rsidRPr="00B21A09">
        <w:rPr>
          <w:color w:val="000000" w:themeColor="text1"/>
        </w:rPr>
        <w:t>.</w:t>
      </w:r>
    </w:p>
    <w:p w:rsidR="00500298" w:rsidRPr="00500298" w:rsidRDefault="00500298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</w:pPr>
      <w:r w:rsidRPr="00500298">
        <w:t>Szczegółowy harmonogram udzielania wsparcia w Projekcie dostępny jest na stronie</w:t>
      </w:r>
      <w:r w:rsidR="002C56FF">
        <w:t xml:space="preserve"> </w:t>
      </w:r>
      <w:r w:rsidR="0047625B">
        <w:t>projektu.</w:t>
      </w:r>
    </w:p>
    <w:p w:rsidR="00C038C5" w:rsidRDefault="00C038C5" w:rsidP="005F3E42">
      <w:pPr>
        <w:spacing w:after="0" w:line="240" w:lineRule="auto"/>
        <w:rPr>
          <w:b/>
        </w:rPr>
      </w:pPr>
    </w:p>
    <w:p w:rsidR="00500298" w:rsidRPr="00500298" w:rsidRDefault="00500298" w:rsidP="00500298">
      <w:pPr>
        <w:spacing w:after="0" w:line="240" w:lineRule="auto"/>
        <w:jc w:val="center"/>
        <w:rPr>
          <w:b/>
        </w:rPr>
      </w:pPr>
      <w:r w:rsidRPr="00D50811">
        <w:rPr>
          <w:b/>
        </w:rPr>
        <w:t>§ 3 Uczestnicy projektu</w:t>
      </w:r>
    </w:p>
    <w:p w:rsidR="00500298" w:rsidRPr="00500298" w:rsidRDefault="00500298" w:rsidP="00500298">
      <w:pPr>
        <w:spacing w:after="0" w:line="240" w:lineRule="auto"/>
        <w:jc w:val="center"/>
        <w:rPr>
          <w:b/>
        </w:rPr>
      </w:pPr>
    </w:p>
    <w:p w:rsidR="00500298" w:rsidRPr="00500298" w:rsidRDefault="00500298">
      <w:pPr>
        <w:pStyle w:val="Akapitzlist"/>
        <w:numPr>
          <w:ilvl w:val="0"/>
          <w:numId w:val="22"/>
        </w:numPr>
        <w:spacing w:after="0" w:line="240" w:lineRule="auto"/>
        <w:ind w:left="360"/>
        <w:jc w:val="both"/>
      </w:pPr>
      <w:r w:rsidRPr="00500298">
        <w:t>Uczestnikiem Projektu może być osoba, która w dniu</w:t>
      </w:r>
      <w:r w:rsidR="00E94EF2">
        <w:t xml:space="preserve"> złożenia dokumentów rekrutacyjnych do udziału w </w:t>
      </w:r>
      <w:r w:rsidR="00494A1E">
        <w:t>P</w:t>
      </w:r>
      <w:r w:rsidR="00E94EF2">
        <w:t>rojekcie oraz w dniu przystąpienia do</w:t>
      </w:r>
      <w:r w:rsidR="006D7E97">
        <w:t xml:space="preserve"> </w:t>
      </w:r>
      <w:r w:rsidRPr="00500298">
        <w:t>projektu</w:t>
      </w:r>
      <w:r w:rsidR="006D7E97">
        <w:t xml:space="preserve"> </w:t>
      </w:r>
      <w:r w:rsidRPr="00500298">
        <w:t>spełnia następujące warunki:</w:t>
      </w:r>
    </w:p>
    <w:p w:rsidR="006B3A44" w:rsidRDefault="00A57266">
      <w:pPr>
        <w:pStyle w:val="Bezodstpw"/>
        <w:numPr>
          <w:ilvl w:val="0"/>
          <w:numId w:val="23"/>
        </w:numPr>
        <w:ind w:left="108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jest uczniem klas VI - VIII Szkoły Podstawowej w </w:t>
      </w:r>
      <w:proofErr w:type="spellStart"/>
      <w:r w:rsidR="00B21A09">
        <w:rPr>
          <w:rFonts w:cstheme="minorHAnsi"/>
        </w:rPr>
        <w:t>Husynnem</w:t>
      </w:r>
      <w:proofErr w:type="spellEnd"/>
      <w:r w:rsidR="006B3A44" w:rsidRPr="006F3D78">
        <w:rPr>
          <w:rFonts w:cstheme="minorHAnsi"/>
        </w:rPr>
        <w:t>,</w:t>
      </w:r>
    </w:p>
    <w:p w:rsidR="00A57266" w:rsidRDefault="00A57266">
      <w:pPr>
        <w:pStyle w:val="Bezodstpw"/>
        <w:numPr>
          <w:ilvl w:val="0"/>
          <w:numId w:val="23"/>
        </w:numPr>
        <w:ind w:left="1080"/>
        <w:jc w:val="both"/>
        <w:rPr>
          <w:rFonts w:cstheme="minorHAnsi"/>
        </w:rPr>
      </w:pPr>
      <w:r w:rsidRPr="00B57D2E">
        <w:rPr>
          <w:rFonts w:cstheme="minorHAnsi"/>
        </w:rPr>
        <w:t>nie uzyskuj</w:t>
      </w:r>
      <w:r w:rsidR="0047625B">
        <w:rPr>
          <w:rFonts w:cstheme="minorHAnsi"/>
        </w:rPr>
        <w:t>e</w:t>
      </w:r>
      <w:r w:rsidRPr="00B57D2E">
        <w:rPr>
          <w:rFonts w:cstheme="minorHAnsi"/>
        </w:rPr>
        <w:t xml:space="preserve"> rozwoju edukacyjnego, osobistego i społecznego</w:t>
      </w:r>
      <w:r w:rsidR="006D7E97">
        <w:rPr>
          <w:rFonts w:cstheme="minorHAnsi"/>
        </w:rPr>
        <w:t xml:space="preserve"> </w:t>
      </w:r>
      <w:r w:rsidRPr="00B57D2E">
        <w:rPr>
          <w:rFonts w:cstheme="minorHAnsi"/>
        </w:rPr>
        <w:t>odpowiadającego posiadanemu potencjałowi</w:t>
      </w:r>
      <w:r>
        <w:rPr>
          <w:rFonts w:cstheme="minorHAnsi"/>
        </w:rPr>
        <w:t>,</w:t>
      </w:r>
    </w:p>
    <w:p w:rsidR="00AF6128" w:rsidRPr="006F3D78" w:rsidRDefault="00AF6128">
      <w:pPr>
        <w:pStyle w:val="Bezodstpw"/>
        <w:numPr>
          <w:ilvl w:val="0"/>
          <w:numId w:val="23"/>
        </w:numPr>
        <w:ind w:left="1080"/>
        <w:jc w:val="both"/>
        <w:rPr>
          <w:rFonts w:cstheme="minorHAnsi"/>
        </w:rPr>
      </w:pPr>
      <w:r>
        <w:rPr>
          <w:rFonts w:cstheme="minorHAnsi"/>
        </w:rPr>
        <w:t>zostanie zakwalifikowany do projektu na podstawie złożon</w:t>
      </w:r>
      <w:r w:rsidR="00B21A09">
        <w:rPr>
          <w:rFonts w:cstheme="minorHAnsi"/>
        </w:rPr>
        <w:t>ych dokumentów rekrutacyjnych.</w:t>
      </w:r>
    </w:p>
    <w:p w:rsidR="00A57266" w:rsidRPr="00B57D2E" w:rsidRDefault="00AF6128">
      <w:pPr>
        <w:pStyle w:val="Bezodstpw"/>
        <w:numPr>
          <w:ilvl w:val="0"/>
          <w:numId w:val="22"/>
        </w:numPr>
        <w:ind w:left="360"/>
        <w:jc w:val="both"/>
        <w:rPr>
          <w:rFonts w:cstheme="minorHAnsi"/>
        </w:rPr>
      </w:pPr>
      <w:r>
        <w:t>Uczestnikiem może być również uczeń spełniający warunki z pkt 1 oraz:</w:t>
      </w:r>
    </w:p>
    <w:p w:rsidR="00A57266" w:rsidRDefault="0047625B">
      <w:pPr>
        <w:pStyle w:val="Bezodstpw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należący do grupy osób z tzw. mniejszymi szansami z przyczyn ekonomicznych lub geograficznych</w:t>
      </w:r>
    </w:p>
    <w:p w:rsidR="0047625B" w:rsidRDefault="00A57266">
      <w:pPr>
        <w:pStyle w:val="Bezodstpw"/>
        <w:numPr>
          <w:ilvl w:val="0"/>
          <w:numId w:val="24"/>
        </w:numPr>
        <w:jc w:val="both"/>
        <w:rPr>
          <w:rFonts w:cstheme="minorHAnsi"/>
        </w:rPr>
      </w:pPr>
      <w:r w:rsidRPr="00B57D2E">
        <w:rPr>
          <w:rFonts w:cstheme="minorHAnsi"/>
        </w:rPr>
        <w:t xml:space="preserve">z </w:t>
      </w:r>
      <w:proofErr w:type="spellStart"/>
      <w:r w:rsidRPr="00B57D2E">
        <w:rPr>
          <w:rFonts w:cstheme="minorHAnsi"/>
        </w:rPr>
        <w:t>rodzin</w:t>
      </w:r>
      <w:r w:rsidR="00AF6128">
        <w:rPr>
          <w:rFonts w:cstheme="minorHAnsi"/>
        </w:rPr>
        <w:t>yz</w:t>
      </w:r>
      <w:r w:rsidRPr="00B57D2E">
        <w:rPr>
          <w:rFonts w:cstheme="minorHAnsi"/>
        </w:rPr>
        <w:t>najduj</w:t>
      </w:r>
      <w:r>
        <w:rPr>
          <w:rFonts w:cstheme="minorHAnsi"/>
        </w:rPr>
        <w:t>ą</w:t>
      </w:r>
      <w:r w:rsidRPr="00B57D2E">
        <w:rPr>
          <w:rFonts w:cstheme="minorHAnsi"/>
        </w:rPr>
        <w:t>c</w:t>
      </w:r>
      <w:r w:rsidR="00AF6128">
        <w:rPr>
          <w:rFonts w:cstheme="minorHAnsi"/>
        </w:rPr>
        <w:t>ej</w:t>
      </w:r>
      <w:proofErr w:type="spellEnd"/>
      <w:r w:rsidRPr="00B57D2E">
        <w:rPr>
          <w:rFonts w:cstheme="minorHAnsi"/>
        </w:rPr>
        <w:t xml:space="preserve"> si</w:t>
      </w:r>
      <w:r>
        <w:rPr>
          <w:rFonts w:cstheme="minorHAnsi"/>
        </w:rPr>
        <w:t>ę</w:t>
      </w:r>
      <w:r w:rsidRPr="00B57D2E">
        <w:rPr>
          <w:rFonts w:cstheme="minorHAnsi"/>
        </w:rPr>
        <w:t xml:space="preserve"> w trudnej sytuacji </w:t>
      </w:r>
      <w:r w:rsidR="0047625B">
        <w:rPr>
          <w:rFonts w:cstheme="minorHAnsi"/>
        </w:rPr>
        <w:t xml:space="preserve">(społecznej lub </w:t>
      </w:r>
      <w:r w:rsidRPr="00B57D2E">
        <w:rPr>
          <w:rFonts w:cstheme="minorHAnsi"/>
        </w:rPr>
        <w:t>materialno</w:t>
      </w:r>
      <w:r w:rsidR="006B653D">
        <w:rPr>
          <w:rFonts w:cstheme="minorHAnsi"/>
        </w:rPr>
        <w:t>-</w:t>
      </w:r>
      <w:r w:rsidRPr="00B57D2E">
        <w:rPr>
          <w:rFonts w:cstheme="minorHAnsi"/>
        </w:rPr>
        <w:t>bytowej</w:t>
      </w:r>
      <w:r w:rsidR="0047625B">
        <w:rPr>
          <w:rFonts w:cstheme="minorHAnsi"/>
        </w:rPr>
        <w:t>)</w:t>
      </w:r>
    </w:p>
    <w:p w:rsidR="004774A8" w:rsidRDefault="00AF6128">
      <w:pPr>
        <w:pStyle w:val="Bezodstpw"/>
        <w:numPr>
          <w:ilvl w:val="0"/>
          <w:numId w:val="22"/>
        </w:numPr>
        <w:ind w:left="360"/>
        <w:jc w:val="both"/>
      </w:pPr>
      <w:r>
        <w:t>Uczestnik zobowiązany jest do przedstawienia wszystkich dokumentów potwierdzających jego status w dniu złożenia dokumentów rekrutacyjnych oraz w dniu przystąpienia do projektu.</w:t>
      </w:r>
    </w:p>
    <w:p w:rsidR="00BF75C6" w:rsidRDefault="00BF75C6" w:rsidP="00AF6128">
      <w:pPr>
        <w:pStyle w:val="Akapitzlist"/>
        <w:spacing w:after="0" w:line="240" w:lineRule="auto"/>
        <w:ind w:left="0"/>
      </w:pPr>
    </w:p>
    <w:p w:rsidR="00152469" w:rsidRPr="00152469" w:rsidRDefault="00152469" w:rsidP="00C038C5">
      <w:pPr>
        <w:spacing w:after="0" w:line="240" w:lineRule="auto"/>
        <w:jc w:val="center"/>
      </w:pPr>
      <w:r w:rsidRPr="007E47EA">
        <w:rPr>
          <w:rFonts w:ascii="Calibri" w:hAnsi="Calibri" w:cs="Calibri"/>
          <w:b/>
          <w:bCs/>
          <w:color w:val="000000"/>
        </w:rPr>
        <w:t>§ 4 Zasady rekrutacji</w:t>
      </w:r>
    </w:p>
    <w:p w:rsidR="00152469" w:rsidRPr="00152469" w:rsidRDefault="00152469" w:rsidP="00152469">
      <w:pPr>
        <w:widowControl w:val="0"/>
        <w:autoSpaceDE w:val="0"/>
        <w:autoSpaceDN w:val="0"/>
        <w:adjustRightInd w:val="0"/>
        <w:spacing w:after="0" w:line="240" w:lineRule="auto"/>
        <w:ind w:firstLine="3596"/>
        <w:rPr>
          <w:rFonts w:ascii="Calibri" w:hAnsi="Calibri" w:cs="Calibri"/>
          <w:b/>
          <w:bCs/>
          <w:color w:val="000000"/>
        </w:rPr>
      </w:pPr>
    </w:p>
    <w:p w:rsidR="00A21CB0" w:rsidRDefault="00152469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</w:pPr>
      <w:r w:rsidRPr="00152469">
        <w:t>Proces</w:t>
      </w:r>
      <w:r w:rsidR="002C56FF">
        <w:t xml:space="preserve"> </w:t>
      </w:r>
      <w:r w:rsidR="006A3EAC">
        <w:t>r</w:t>
      </w:r>
      <w:r w:rsidR="005132B9" w:rsidRPr="005132B9">
        <w:t>ekrutacj</w:t>
      </w:r>
      <w:r w:rsidR="006A3EAC">
        <w:t>i</w:t>
      </w:r>
      <w:r w:rsidR="005132B9" w:rsidRPr="005132B9">
        <w:t xml:space="preserve"> poprzedzi kampania informacyjna</w:t>
      </w:r>
      <w:r w:rsidR="005132B9">
        <w:t>.</w:t>
      </w:r>
      <w:r w:rsidR="006A3EAC">
        <w:t xml:space="preserve"> Zostanie</w:t>
      </w:r>
      <w:r w:rsidR="0005715F" w:rsidRPr="0005715F">
        <w:t xml:space="preserve"> wyznaczony termin składania wniosków.</w:t>
      </w:r>
    </w:p>
    <w:p w:rsidR="00DF4767" w:rsidRDefault="004350B7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</w:pPr>
      <w:r w:rsidRPr="004D75F5">
        <w:t>Kryteria rekrutacyjne</w:t>
      </w:r>
      <w:r>
        <w:t>:</w:t>
      </w:r>
    </w:p>
    <w:p w:rsidR="00DF4767" w:rsidRDefault="004350B7">
      <w:pPr>
        <w:pStyle w:val="Bezodstpw"/>
        <w:numPr>
          <w:ilvl w:val="0"/>
          <w:numId w:val="5"/>
        </w:numPr>
        <w:jc w:val="both"/>
      </w:pPr>
      <w:r>
        <w:t>obligatoryjne:</w:t>
      </w:r>
    </w:p>
    <w:p w:rsidR="005132B9" w:rsidRDefault="004350B7">
      <w:pPr>
        <w:pStyle w:val="Bezodstpw"/>
        <w:numPr>
          <w:ilvl w:val="0"/>
          <w:numId w:val="18"/>
        </w:numPr>
        <w:jc w:val="both"/>
      </w:pPr>
      <w:r>
        <w:t>przynależność do grupy </w:t>
      </w:r>
      <w:r w:rsidR="005132B9">
        <w:t xml:space="preserve">docelowej </w:t>
      </w:r>
      <w:r w:rsidR="005132B9" w:rsidRPr="005132B9">
        <w:t xml:space="preserve">zgodnie z </w:t>
      </w:r>
      <w:r w:rsidR="00494A1E">
        <w:t>niniejszym R</w:t>
      </w:r>
      <w:r w:rsidR="005132B9" w:rsidRPr="005132B9">
        <w:t>egulaminem</w:t>
      </w:r>
      <w:r w:rsidR="005132B9">
        <w:t>,</w:t>
      </w:r>
    </w:p>
    <w:p w:rsidR="005C55B6" w:rsidRDefault="005C55B6">
      <w:pPr>
        <w:pStyle w:val="Bezodstpw"/>
        <w:numPr>
          <w:ilvl w:val="0"/>
          <w:numId w:val="18"/>
        </w:numPr>
        <w:jc w:val="both"/>
      </w:pPr>
      <w:r>
        <w:t>złożenie wszystkich wymaganych dokumentów rekrutacyjnych,</w:t>
      </w:r>
    </w:p>
    <w:p w:rsidR="005C55B6" w:rsidRDefault="005C55B6">
      <w:pPr>
        <w:pStyle w:val="Bezodstpw"/>
        <w:numPr>
          <w:ilvl w:val="0"/>
          <w:numId w:val="18"/>
        </w:numPr>
        <w:jc w:val="both"/>
      </w:pPr>
      <w:r>
        <w:t>opinia wychowawcy zawierająca informacje o postępach ucznia w nauce szkolnej, frekwencji na zajęciach, motywacji i otwartości na pozytywna zmianę oraz o sytuacji rodzinnej  i materialnej ucznia,</w:t>
      </w:r>
    </w:p>
    <w:p w:rsidR="005C55B6" w:rsidRDefault="005C55B6">
      <w:pPr>
        <w:pStyle w:val="Bezodstpw"/>
        <w:numPr>
          <w:ilvl w:val="0"/>
          <w:numId w:val="18"/>
        </w:numPr>
        <w:jc w:val="both"/>
      </w:pPr>
      <w:r>
        <w:t>spełnienie kryteriów punktowych,</w:t>
      </w:r>
    </w:p>
    <w:p w:rsidR="004350B7" w:rsidRDefault="004350B7">
      <w:pPr>
        <w:pStyle w:val="Bezodstpw"/>
        <w:numPr>
          <w:ilvl w:val="0"/>
          <w:numId w:val="3"/>
        </w:numPr>
        <w:jc w:val="both"/>
      </w:pPr>
      <w:r>
        <w:t>punktowe: </w:t>
      </w:r>
    </w:p>
    <w:p w:rsidR="007E47EA" w:rsidRDefault="007E47EA">
      <w:pPr>
        <w:pStyle w:val="Bezodstpw"/>
        <w:numPr>
          <w:ilvl w:val="0"/>
          <w:numId w:val="4"/>
        </w:numPr>
      </w:pPr>
      <w:r w:rsidRPr="007E47EA">
        <w:t>średnia ocen z ostatniego semestru poprzedzającego przystąpienie do projektu - nie niższa, niż 3 (1-1</w:t>
      </w:r>
      <w:r w:rsidR="00B21A09">
        <w:t>0</w:t>
      </w:r>
      <w:r w:rsidRPr="007E47EA">
        <w:t>pkt)</w:t>
      </w:r>
      <w:r>
        <w:t xml:space="preserve">, </w:t>
      </w:r>
    </w:p>
    <w:p w:rsidR="005C55B6" w:rsidRDefault="007E47EA">
      <w:pPr>
        <w:pStyle w:val="Bezodstpw"/>
        <w:numPr>
          <w:ilvl w:val="0"/>
          <w:numId w:val="4"/>
        </w:numPr>
      </w:pPr>
      <w:r w:rsidRPr="007E47EA">
        <w:t>ocena z języka angielskiego na koniec ostatniego semestru poprzedzającego przystąpienie do projektu - nie niższa niż 3 (1-1</w:t>
      </w:r>
      <w:r w:rsidR="00B21A09">
        <w:t>0</w:t>
      </w:r>
      <w:r w:rsidRPr="007E47EA">
        <w:t xml:space="preserve"> pkt)</w:t>
      </w:r>
      <w:r w:rsidR="005C55B6">
        <w:t xml:space="preserve">, </w:t>
      </w:r>
    </w:p>
    <w:p w:rsidR="005C55B6" w:rsidRDefault="005C55B6">
      <w:pPr>
        <w:pStyle w:val="Bezodstpw"/>
        <w:numPr>
          <w:ilvl w:val="0"/>
          <w:numId w:val="4"/>
        </w:numPr>
      </w:pPr>
      <w:r w:rsidRPr="005C55B6">
        <w:t>ocena z zachowania na koniec ostatniego semestru poprzedzającego przystąpienie do projektu - co najmniej dobra (</w:t>
      </w:r>
      <w:r w:rsidR="00B21A09">
        <w:t>0</w:t>
      </w:r>
      <w:r w:rsidRPr="005C55B6">
        <w:t>-1</w:t>
      </w:r>
      <w:r w:rsidR="00B21A09">
        <w:t>0</w:t>
      </w:r>
      <w:r w:rsidRPr="005C55B6">
        <w:t xml:space="preserve"> pkt)</w:t>
      </w:r>
      <w:r>
        <w:t xml:space="preserve">, </w:t>
      </w:r>
    </w:p>
    <w:p w:rsidR="0047625B" w:rsidRDefault="005C55B6">
      <w:pPr>
        <w:pStyle w:val="Bezodstpw"/>
        <w:numPr>
          <w:ilvl w:val="0"/>
          <w:numId w:val="4"/>
        </w:numPr>
      </w:pPr>
      <w:r w:rsidRPr="007E47EA">
        <w:t xml:space="preserve">zaangażowanie w </w:t>
      </w:r>
      <w:r>
        <w:t>ż</w:t>
      </w:r>
      <w:r w:rsidRPr="007E47EA">
        <w:t>ycie szkoły</w:t>
      </w:r>
      <w:r w:rsidR="002C56FF">
        <w:t xml:space="preserve"> </w:t>
      </w:r>
      <w:r w:rsidR="00B21A09">
        <w:t xml:space="preserve">i społeczności lokalnej </w:t>
      </w:r>
      <w:r>
        <w:t>(</w:t>
      </w:r>
      <w:r w:rsidR="00B21A09">
        <w:t>0</w:t>
      </w:r>
      <w:r>
        <w:t>-</w:t>
      </w:r>
      <w:r w:rsidR="00B21A09">
        <w:t>1</w:t>
      </w:r>
      <w:r>
        <w:t>5 pkt)</w:t>
      </w:r>
    </w:p>
    <w:p w:rsidR="00B21A09" w:rsidRDefault="00B21A09">
      <w:pPr>
        <w:pStyle w:val="Bezodstpw"/>
        <w:numPr>
          <w:ilvl w:val="0"/>
          <w:numId w:val="4"/>
        </w:numPr>
      </w:pPr>
      <w:r>
        <w:t>przynależność do grupy uczniów z tzw. mniejszymi szansami (0-10pkt)</w:t>
      </w:r>
    </w:p>
    <w:p w:rsidR="00E77BA7" w:rsidRPr="005909F4" w:rsidRDefault="00E77BA7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</w:pPr>
      <w:r>
        <w:t>Opis p</w:t>
      </w:r>
      <w:r w:rsidR="005909F4" w:rsidRPr="005909F4">
        <w:t>roces</w:t>
      </w:r>
      <w:r>
        <w:t>u</w:t>
      </w:r>
      <w:r w:rsidR="005909F4" w:rsidRPr="005909F4">
        <w:t xml:space="preserve"> rekrutacji</w:t>
      </w:r>
      <w:r w:rsidR="005909F4">
        <w:t>:</w:t>
      </w:r>
    </w:p>
    <w:p w:rsidR="00E77BA7" w:rsidRPr="005909F4" w:rsidRDefault="005909F4">
      <w:pPr>
        <w:pStyle w:val="Akapitzlist"/>
        <w:numPr>
          <w:ilvl w:val="1"/>
          <w:numId w:val="6"/>
        </w:numPr>
        <w:spacing w:after="0" w:line="240" w:lineRule="auto"/>
        <w:jc w:val="both"/>
      </w:pPr>
      <w:r w:rsidRPr="005909F4">
        <w:t xml:space="preserve">Warunkiem zgłoszenia udziału w </w:t>
      </w:r>
      <w:r w:rsidR="00494A1E">
        <w:t>P</w:t>
      </w:r>
      <w:r w:rsidRPr="005909F4">
        <w:t xml:space="preserve">rojekcie jest złożenie </w:t>
      </w:r>
      <w:r w:rsidR="00B81CA3">
        <w:t xml:space="preserve">w określonym </w:t>
      </w:r>
      <w:r w:rsidR="008339A9">
        <w:t xml:space="preserve">przez Realizatora projektu </w:t>
      </w:r>
      <w:r w:rsidR="00B81CA3">
        <w:t xml:space="preserve">terminie, podpisanego i kompletnie wypełnionego </w:t>
      </w:r>
      <w:r w:rsidR="00BB4FAB">
        <w:t>dokumentów</w:t>
      </w:r>
      <w:r w:rsidRPr="005909F4">
        <w:t xml:space="preserve"> zgłoszeniow</w:t>
      </w:r>
      <w:r w:rsidR="00BB4FAB">
        <w:t>ych</w:t>
      </w:r>
      <w:r w:rsidR="00B81CA3">
        <w:t xml:space="preserve"> wraz z wymaganymi załącznikami</w:t>
      </w:r>
      <w:r w:rsidR="00C81594">
        <w:t xml:space="preserve"> i dokumentami potwierdzającymi</w:t>
      </w:r>
      <w:r w:rsidR="00B81CA3">
        <w:t xml:space="preserve">, </w:t>
      </w:r>
      <w:r w:rsidRPr="005909F4">
        <w:t>w</w:t>
      </w:r>
      <w:r w:rsidR="006D7E97">
        <w:t xml:space="preserve"> </w:t>
      </w:r>
      <w:r w:rsidRPr="005909F4">
        <w:t>formie</w:t>
      </w:r>
      <w:r w:rsidR="006D7E97">
        <w:t xml:space="preserve"> </w:t>
      </w:r>
      <w:r w:rsidRPr="005909F4">
        <w:t>papierowej</w:t>
      </w:r>
      <w:r w:rsidR="006D7E97">
        <w:t xml:space="preserve"> </w:t>
      </w:r>
      <w:r w:rsidRPr="005909F4">
        <w:t>w</w:t>
      </w:r>
      <w:r w:rsidR="00B81CA3">
        <w:t xml:space="preserve"> miejscach określonych przez Realizatora </w:t>
      </w:r>
      <w:r w:rsidR="00494A1E">
        <w:t>P</w:t>
      </w:r>
      <w:r w:rsidR="00B81CA3">
        <w:t xml:space="preserve">rojektu, w tym w </w:t>
      </w:r>
      <w:r w:rsidRPr="005909F4">
        <w:t>biur</w:t>
      </w:r>
      <w:r w:rsidR="00C81594">
        <w:t>ze</w:t>
      </w:r>
      <w:r w:rsidR="006D7E97">
        <w:t xml:space="preserve"> </w:t>
      </w:r>
      <w:r w:rsidR="00494A1E">
        <w:t>P</w:t>
      </w:r>
      <w:r w:rsidRPr="005909F4">
        <w:t>rojektu</w:t>
      </w:r>
      <w:r w:rsidR="00B81CA3">
        <w:t xml:space="preserve"> określony</w:t>
      </w:r>
      <w:r w:rsidR="00C81594">
        <w:t>m</w:t>
      </w:r>
      <w:r w:rsidR="00B81CA3">
        <w:t xml:space="preserve"> w §</w:t>
      </w:r>
      <w:r w:rsidR="00B81CA3" w:rsidRPr="00B81CA3">
        <w:t>1</w:t>
      </w:r>
      <w:r w:rsidR="00B81CA3">
        <w:t xml:space="preserve"> niniejszego </w:t>
      </w:r>
      <w:r w:rsidR="00C81594">
        <w:t>R</w:t>
      </w:r>
      <w:r w:rsidR="00B81CA3">
        <w:t xml:space="preserve">egulaminu lub innych (np. </w:t>
      </w:r>
      <w:r w:rsidRPr="005909F4">
        <w:t>podczas</w:t>
      </w:r>
      <w:r w:rsidR="002C56FF">
        <w:t xml:space="preserve"> </w:t>
      </w:r>
      <w:r w:rsidRPr="005909F4">
        <w:t>spotkań</w:t>
      </w:r>
      <w:r w:rsidR="002C56FF">
        <w:t xml:space="preserve">  </w:t>
      </w:r>
      <w:r w:rsidR="00D50811">
        <w:t>informacyjnych</w:t>
      </w:r>
      <w:r w:rsidR="00B81CA3">
        <w:t xml:space="preserve">) lub </w:t>
      </w:r>
      <w:r w:rsidRPr="005909F4">
        <w:t>mailowej</w:t>
      </w:r>
      <w:r w:rsidR="00B81CA3">
        <w:t xml:space="preserve"> na adres wskazany na stronie internetowej </w:t>
      </w:r>
      <w:r w:rsidR="00494A1E">
        <w:t>P</w:t>
      </w:r>
      <w:r w:rsidR="00B81CA3">
        <w:t>rojektu</w:t>
      </w:r>
      <w:r w:rsidR="00C81594">
        <w:t xml:space="preserve">. </w:t>
      </w:r>
      <w:r w:rsidR="00BB4FAB">
        <w:t>Dokumenty</w:t>
      </w:r>
      <w:r w:rsidR="00CD3A14" w:rsidRPr="005909F4">
        <w:t xml:space="preserve"> Zgłoszeniow</w:t>
      </w:r>
      <w:r w:rsidR="00BB4FAB">
        <w:t>e</w:t>
      </w:r>
      <w:r w:rsidR="006D7E97">
        <w:t xml:space="preserve"> </w:t>
      </w:r>
      <w:r w:rsidR="00C81594">
        <w:t xml:space="preserve">wraz załącznikami </w:t>
      </w:r>
      <w:r w:rsidR="006D7E97">
        <w:t>są</w:t>
      </w:r>
      <w:r w:rsidR="00CD3A14" w:rsidRPr="005909F4">
        <w:t xml:space="preserve"> dostępn</w:t>
      </w:r>
      <w:r w:rsidR="00BB4FAB">
        <w:t>a</w:t>
      </w:r>
      <w:r w:rsidR="00CD3A14" w:rsidRPr="005909F4">
        <w:t xml:space="preserve"> na stronie </w:t>
      </w:r>
      <w:r w:rsidR="0047625B">
        <w:t xml:space="preserve">internetowej </w:t>
      </w:r>
      <w:r w:rsidR="007E27F3">
        <w:t>i w b</w:t>
      </w:r>
      <w:r w:rsidR="00CD3A14" w:rsidRPr="005909F4">
        <w:t>iur</w:t>
      </w:r>
      <w:r w:rsidR="00C81594">
        <w:t>ze</w:t>
      </w:r>
      <w:r w:rsidR="00CD3A14" w:rsidRPr="005909F4">
        <w:t xml:space="preserve"> Projektu</w:t>
      </w:r>
      <w:r w:rsidR="00CD3A14">
        <w:t>.</w:t>
      </w:r>
    </w:p>
    <w:p w:rsidR="005132B9" w:rsidRDefault="005909F4">
      <w:pPr>
        <w:pStyle w:val="Akapitzlist"/>
        <w:numPr>
          <w:ilvl w:val="1"/>
          <w:numId w:val="6"/>
        </w:numPr>
        <w:spacing w:after="0" w:line="240" w:lineRule="auto"/>
        <w:jc w:val="both"/>
      </w:pPr>
      <w:r w:rsidRPr="005F3E42">
        <w:t>Osoby niepełnosprawne ponadto składają kopię orzeczenia o stopniu niepełnosprawności</w:t>
      </w:r>
      <w:r w:rsidR="00B8282C" w:rsidRPr="005F3E42">
        <w:t xml:space="preserve"> lub inny dokument poświadczający</w:t>
      </w:r>
      <w:r w:rsidRPr="005F3E42">
        <w:t>.</w:t>
      </w:r>
    </w:p>
    <w:p w:rsidR="005132B9" w:rsidRDefault="005909F4">
      <w:pPr>
        <w:pStyle w:val="Akapitzlist"/>
        <w:numPr>
          <w:ilvl w:val="1"/>
          <w:numId w:val="6"/>
        </w:numPr>
        <w:spacing w:after="0" w:line="240" w:lineRule="auto"/>
        <w:jc w:val="both"/>
      </w:pPr>
      <w:r w:rsidRPr="005909F4">
        <w:t>Weryfikacja spełniania przez uczestnika kryteriów kwalifikowalności przez </w:t>
      </w:r>
      <w:proofErr w:type="spellStart"/>
      <w:r w:rsidR="00CD3A14">
        <w:t>Realizatora</w:t>
      </w:r>
      <w:r w:rsidR="00494A1E">
        <w:t>P</w:t>
      </w:r>
      <w:r w:rsidR="00CD3A14">
        <w:t>rojektu</w:t>
      </w:r>
      <w:proofErr w:type="spellEnd"/>
      <w:r w:rsidR="00CD3A14">
        <w:t xml:space="preserve"> </w:t>
      </w:r>
      <w:r w:rsidRPr="005909F4">
        <w:t>odbywa</w:t>
      </w:r>
      <w:r w:rsidR="006D7E97">
        <w:t xml:space="preserve"> </w:t>
      </w:r>
      <w:r w:rsidRPr="005909F4">
        <w:t>się</w:t>
      </w:r>
      <w:r w:rsidR="006D7E97">
        <w:t xml:space="preserve"> </w:t>
      </w:r>
      <w:r w:rsidRPr="005909F4">
        <w:t>na podstawie: </w:t>
      </w:r>
    </w:p>
    <w:p w:rsidR="005C55B6" w:rsidRDefault="005132B9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5132B9">
        <w:t>oświadcze</w:t>
      </w:r>
      <w:r>
        <w:t>ń</w:t>
      </w:r>
      <w:r w:rsidRPr="005132B9">
        <w:t xml:space="preserve"> i dokument</w:t>
      </w:r>
      <w:r>
        <w:t>ów</w:t>
      </w:r>
      <w:r w:rsidRPr="005132B9">
        <w:t xml:space="preserve"> potwierdzając</w:t>
      </w:r>
      <w:r>
        <w:t>ych</w:t>
      </w:r>
      <w:r w:rsidR="00436E12">
        <w:t xml:space="preserve"> spełnienie kryteriów kwalifikowalności uczestnika do udziału w projekcie</w:t>
      </w:r>
      <w:r w:rsidRPr="005132B9">
        <w:t>;</w:t>
      </w:r>
    </w:p>
    <w:p w:rsidR="005132B9" w:rsidRPr="005132B9" w:rsidRDefault="005C55B6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spełnienia k</w:t>
      </w:r>
      <w:r w:rsidR="00436E12">
        <w:t>ryteri</w:t>
      </w:r>
      <w:r>
        <w:t>ów</w:t>
      </w:r>
      <w:r w:rsidR="005132B9" w:rsidRPr="005132B9">
        <w:t>:</w:t>
      </w:r>
    </w:p>
    <w:p w:rsidR="00D50811" w:rsidRDefault="00436E12">
      <w:pPr>
        <w:pStyle w:val="Akapitzlist"/>
        <w:numPr>
          <w:ilvl w:val="0"/>
          <w:numId w:val="20"/>
        </w:numPr>
        <w:jc w:val="both"/>
      </w:pPr>
      <w:r>
        <w:lastRenderedPageBreak/>
        <w:t>ś</w:t>
      </w:r>
      <w:r w:rsidR="00D50811">
        <w:t xml:space="preserve">rednia ocen </w:t>
      </w:r>
      <w:r>
        <w:t xml:space="preserve">z ostatniego semestru poprzedzającego przystąpienie do projektu - </w:t>
      </w:r>
      <w:r w:rsidR="00D50811">
        <w:t>nie ni</w:t>
      </w:r>
      <w:r>
        <w:t>ż</w:t>
      </w:r>
      <w:r w:rsidR="00D50811">
        <w:t>sza, ni</w:t>
      </w:r>
      <w:r>
        <w:t>ż</w:t>
      </w:r>
      <w:r w:rsidR="00D50811">
        <w:t xml:space="preserve"> 3</w:t>
      </w:r>
      <w:r w:rsidR="007E47EA">
        <w:t>(</w:t>
      </w:r>
      <w:r w:rsidR="00BB4FAB">
        <w:t>0</w:t>
      </w:r>
      <w:r w:rsidR="007E47EA">
        <w:t>-1</w:t>
      </w:r>
      <w:r w:rsidR="00BB4FAB">
        <w:t>0</w:t>
      </w:r>
      <w:r w:rsidR="007E47EA">
        <w:t>pkt)</w:t>
      </w:r>
    </w:p>
    <w:p w:rsidR="00D50811" w:rsidRDefault="00D50811">
      <w:pPr>
        <w:pStyle w:val="Akapitzlist"/>
        <w:numPr>
          <w:ilvl w:val="0"/>
          <w:numId w:val="20"/>
        </w:numPr>
        <w:jc w:val="both"/>
      </w:pPr>
      <w:r>
        <w:t>ocena z j</w:t>
      </w:r>
      <w:r w:rsidR="00436E12">
        <w:t>ę</w:t>
      </w:r>
      <w:r>
        <w:t xml:space="preserve">zyka angielskiego </w:t>
      </w:r>
      <w:r w:rsidR="007E47EA">
        <w:t xml:space="preserve">na koniec ostatniego semestru poprzedzającego przystąpienie do projektu </w:t>
      </w:r>
      <w:r w:rsidR="00436E12">
        <w:t xml:space="preserve">- </w:t>
      </w:r>
      <w:r>
        <w:t>nie ni</w:t>
      </w:r>
      <w:r w:rsidR="00436E12">
        <w:t>ż</w:t>
      </w:r>
      <w:r>
        <w:t>sza ni</w:t>
      </w:r>
      <w:r w:rsidR="00436E12">
        <w:t>ż</w:t>
      </w:r>
      <w:r>
        <w:t xml:space="preserve"> 3</w:t>
      </w:r>
      <w:r w:rsidR="00436E12">
        <w:t xml:space="preserve"> (</w:t>
      </w:r>
      <w:r w:rsidR="00BB4FAB">
        <w:t>0</w:t>
      </w:r>
      <w:r w:rsidR="00436E12">
        <w:t>-1</w:t>
      </w:r>
      <w:r w:rsidR="00BB4FAB">
        <w:t>0</w:t>
      </w:r>
      <w:r w:rsidR="00436E12">
        <w:t xml:space="preserve"> pkt)</w:t>
      </w:r>
    </w:p>
    <w:p w:rsidR="00D50811" w:rsidRDefault="00D50811">
      <w:pPr>
        <w:pStyle w:val="Akapitzlist"/>
        <w:numPr>
          <w:ilvl w:val="0"/>
          <w:numId w:val="20"/>
        </w:numPr>
        <w:jc w:val="both"/>
      </w:pPr>
      <w:r>
        <w:t xml:space="preserve">ocena z zachowania </w:t>
      </w:r>
      <w:r w:rsidR="007E47EA">
        <w:t xml:space="preserve">na koniec ostatniego semestru poprzedzającego przystąpienie do projektu </w:t>
      </w:r>
      <w:r w:rsidR="00436E12">
        <w:t xml:space="preserve">- </w:t>
      </w:r>
      <w:r>
        <w:t>co najmniej dobra</w:t>
      </w:r>
      <w:r w:rsidR="00436E12">
        <w:t xml:space="preserve"> (</w:t>
      </w:r>
      <w:r w:rsidR="00BB4FAB">
        <w:t>0</w:t>
      </w:r>
      <w:r w:rsidR="00436E12">
        <w:t>-1</w:t>
      </w:r>
      <w:r w:rsidR="00BB4FAB">
        <w:t>0</w:t>
      </w:r>
      <w:r w:rsidR="00436E12">
        <w:t xml:space="preserve"> pkt)</w:t>
      </w:r>
    </w:p>
    <w:p w:rsidR="00D50811" w:rsidRDefault="00D50811">
      <w:pPr>
        <w:pStyle w:val="Akapitzlist"/>
        <w:numPr>
          <w:ilvl w:val="0"/>
          <w:numId w:val="20"/>
        </w:numPr>
        <w:jc w:val="both"/>
      </w:pPr>
      <w:r>
        <w:t>opinia wychowawcy</w:t>
      </w:r>
      <w:r w:rsidR="00436E12">
        <w:t xml:space="preserve"> zawierająca informacje o postępach ucznia w nauce szkolnej, frekwencji na zajęciach, motywacji i otwartości na pozytywna zmianę oraz o sytuacji rodzinnej  i materialnej ucznia.</w:t>
      </w:r>
    </w:p>
    <w:p w:rsidR="007E47EA" w:rsidRDefault="007E47EA">
      <w:pPr>
        <w:pStyle w:val="Akapitzlist"/>
        <w:numPr>
          <w:ilvl w:val="1"/>
          <w:numId w:val="6"/>
        </w:numPr>
        <w:spacing w:after="0" w:line="240" w:lineRule="auto"/>
        <w:jc w:val="both"/>
      </w:pPr>
      <w:r w:rsidRPr="007E47EA">
        <w:t>W wypadku zaistnienia takiej potrzeby, brane pod uwag</w:t>
      </w:r>
      <w:r>
        <w:t>ę</w:t>
      </w:r>
      <w:r w:rsidRPr="007E47EA">
        <w:t xml:space="preserve"> b</w:t>
      </w:r>
      <w:r>
        <w:t>ę</w:t>
      </w:r>
      <w:r w:rsidRPr="007E47EA">
        <w:t>d</w:t>
      </w:r>
      <w:r>
        <w:t xml:space="preserve">ą </w:t>
      </w:r>
      <w:r w:rsidRPr="007E47EA">
        <w:t xml:space="preserve">dwa kryteria dodatkowe: </w:t>
      </w:r>
    </w:p>
    <w:p w:rsidR="00BB4FAB" w:rsidRDefault="007E47EA" w:rsidP="00BB4FAB">
      <w:pPr>
        <w:pStyle w:val="Akapitzlist"/>
        <w:spacing w:after="0" w:line="240" w:lineRule="auto"/>
        <w:ind w:left="792"/>
        <w:jc w:val="both"/>
      </w:pPr>
      <w:r>
        <w:t xml:space="preserve">- </w:t>
      </w:r>
      <w:r w:rsidRPr="007E47EA">
        <w:t xml:space="preserve">zaangażowanie w </w:t>
      </w:r>
      <w:r>
        <w:t>ż</w:t>
      </w:r>
      <w:r w:rsidRPr="007E47EA">
        <w:t>ycie szkoły</w:t>
      </w:r>
      <w:r w:rsidR="002C56FF">
        <w:t xml:space="preserve"> </w:t>
      </w:r>
      <w:r w:rsidR="00BB4FAB">
        <w:t xml:space="preserve">i społeczności lokalnej </w:t>
      </w:r>
      <w:r>
        <w:t>(</w:t>
      </w:r>
      <w:r w:rsidR="00BB4FAB">
        <w:t>0</w:t>
      </w:r>
      <w:r>
        <w:t>-</w:t>
      </w:r>
      <w:r w:rsidR="00BB4FAB">
        <w:t>1</w:t>
      </w:r>
      <w:r>
        <w:t>5 pkt)</w:t>
      </w:r>
      <w:r w:rsidR="00BB4FAB">
        <w:t>,</w:t>
      </w:r>
    </w:p>
    <w:p w:rsidR="007E47EA" w:rsidRDefault="00BB4FAB" w:rsidP="00BB4FAB">
      <w:pPr>
        <w:pStyle w:val="Akapitzlist"/>
        <w:spacing w:after="0" w:line="240" w:lineRule="auto"/>
        <w:ind w:left="792"/>
        <w:jc w:val="both"/>
      </w:pPr>
      <w:r>
        <w:t>- przynależność do grupy uczniów z tzw. mniejszymi szansami (0-10pkt)</w:t>
      </w:r>
    </w:p>
    <w:p w:rsidR="007E47EA" w:rsidRDefault="007E47EA">
      <w:pPr>
        <w:pStyle w:val="Akapitzlist"/>
        <w:numPr>
          <w:ilvl w:val="1"/>
          <w:numId w:val="6"/>
        </w:numPr>
        <w:spacing w:after="0" w:line="240" w:lineRule="auto"/>
        <w:jc w:val="both"/>
      </w:pPr>
      <w:r w:rsidRPr="007E47EA">
        <w:t>W procesie wyboru uczniów do mobilno</w:t>
      </w:r>
      <w:r>
        <w:t>ś</w:t>
      </w:r>
      <w:r w:rsidRPr="007E47EA">
        <w:t>ci b</w:t>
      </w:r>
      <w:r>
        <w:t>ę</w:t>
      </w:r>
      <w:r w:rsidRPr="007E47EA">
        <w:t>dzie brana pod uwag</w:t>
      </w:r>
      <w:r>
        <w:t>ę</w:t>
      </w:r>
      <w:r w:rsidRPr="007E47EA">
        <w:t xml:space="preserve"> równie</w:t>
      </w:r>
      <w:r>
        <w:t>ż</w:t>
      </w:r>
      <w:r w:rsidRPr="007E47EA">
        <w:t xml:space="preserve"> sytuacja materialna i rodzinna w tym zjawisko eurosieroctwa b</w:t>
      </w:r>
      <w:r>
        <w:t>ą</w:t>
      </w:r>
      <w:r w:rsidRPr="007E47EA">
        <w:t>d</w:t>
      </w:r>
      <w:r>
        <w:t>ź</w:t>
      </w:r>
      <w:r w:rsidRPr="007E47EA">
        <w:t xml:space="preserve"> wychowywania si</w:t>
      </w:r>
      <w:r>
        <w:t>ę</w:t>
      </w:r>
      <w:r w:rsidRPr="007E47EA">
        <w:t xml:space="preserve"> w niepełnej rodzinie.</w:t>
      </w:r>
    </w:p>
    <w:p w:rsidR="00E77BA7" w:rsidRPr="00066701" w:rsidRDefault="007E47EA">
      <w:pPr>
        <w:pStyle w:val="Akapitzlist"/>
        <w:numPr>
          <w:ilvl w:val="1"/>
          <w:numId w:val="6"/>
        </w:numPr>
        <w:spacing w:after="0" w:line="240" w:lineRule="auto"/>
        <w:jc w:val="both"/>
      </w:pPr>
      <w:r>
        <w:t xml:space="preserve">Rekrutacja </w:t>
      </w:r>
      <w:r w:rsidR="005909F4" w:rsidRPr="00066701">
        <w:t xml:space="preserve">Uczestników Projektu odbywać się będzie z uwzględnieniem zasady równych szans, w tym z zasadą równości płci oraz przy uwzględnieniu założeń projektowych dotyczących struktury grupy docelowej, o której mowa w § 3 niniejszego </w:t>
      </w:r>
      <w:r w:rsidR="00494A1E">
        <w:t>R</w:t>
      </w:r>
      <w:r w:rsidR="005909F4" w:rsidRPr="00066701">
        <w:t>egulaminu.</w:t>
      </w:r>
    </w:p>
    <w:p w:rsidR="00D50811" w:rsidRDefault="005909F4">
      <w:pPr>
        <w:pStyle w:val="Akapitzlist"/>
        <w:numPr>
          <w:ilvl w:val="1"/>
          <w:numId w:val="6"/>
        </w:numPr>
        <w:spacing w:after="0" w:line="240" w:lineRule="auto"/>
        <w:jc w:val="both"/>
      </w:pPr>
      <w:r w:rsidRPr="00066701">
        <w:t xml:space="preserve">W przypadku niewyłonienia, spośród zgłoszonych aplikacji, wymaganej liczby uczestników projektu lub w przypadku dużej liczby złożonych </w:t>
      </w:r>
      <w:r w:rsidR="00BB4FAB">
        <w:t>dokumentów</w:t>
      </w:r>
      <w:r w:rsidRPr="00066701">
        <w:t xml:space="preserve"> zgłoszeniowych termin rekrutacji i/lub </w:t>
      </w:r>
      <w:r w:rsidRPr="005909F4">
        <w:t xml:space="preserve">oceny może zostać przedłużony/skrócony. Informacja o terminie przedłużenia lub zakończenia rekrutacji zostanie umieszczona na stronie internetowej </w:t>
      </w:r>
      <w:r w:rsidR="00494A1E">
        <w:t>P</w:t>
      </w:r>
      <w:r w:rsidRPr="005909F4">
        <w:t>roje</w:t>
      </w:r>
      <w:r w:rsidR="00C81594">
        <w:t>ktu</w:t>
      </w:r>
      <w:r w:rsidR="0047625B">
        <w:t>.</w:t>
      </w:r>
    </w:p>
    <w:p w:rsidR="00E77BA7" w:rsidRPr="005909F4" w:rsidRDefault="005909F4">
      <w:pPr>
        <w:pStyle w:val="Akapitzlist"/>
        <w:numPr>
          <w:ilvl w:val="1"/>
          <w:numId w:val="6"/>
        </w:numPr>
        <w:spacing w:after="0" w:line="240" w:lineRule="auto"/>
        <w:jc w:val="both"/>
      </w:pPr>
      <w:r w:rsidRPr="005909F4">
        <w:t>Po każdym cyklu rekrutacji zostanie utworzona lista rankingowa Uczestników Projektu uwzględniająca łączną ocenę punktową za spełnienie kryteriów wskazany</w:t>
      </w:r>
      <w:r w:rsidR="00C81594">
        <w:t>ch</w:t>
      </w:r>
      <w:r w:rsidRPr="005909F4">
        <w:t xml:space="preserve"> w § 4</w:t>
      </w:r>
      <w:r w:rsidR="00C81594">
        <w:t xml:space="preserve"> Regulaminu </w:t>
      </w:r>
      <w:r w:rsidRPr="005909F4">
        <w:t>oraz list</w:t>
      </w:r>
      <w:r w:rsidR="00C81594">
        <w:t>a</w:t>
      </w:r>
      <w:r w:rsidR="00F359B2">
        <w:t xml:space="preserve"> </w:t>
      </w:r>
      <w:r w:rsidR="00C81594">
        <w:t>rezerwowa danej grupy.</w:t>
      </w:r>
    </w:p>
    <w:p w:rsidR="00C82BA9" w:rsidRPr="005909F4" w:rsidRDefault="005909F4">
      <w:pPr>
        <w:pStyle w:val="Akapitzlist"/>
        <w:numPr>
          <w:ilvl w:val="1"/>
          <w:numId w:val="6"/>
        </w:numPr>
        <w:spacing w:after="0" w:line="240" w:lineRule="auto"/>
        <w:ind w:left="851" w:hanging="425"/>
        <w:jc w:val="both"/>
      </w:pPr>
      <w:r w:rsidRPr="005909F4">
        <w:t>Osoby, które uzyskają największą liczbę punktów zostaną zakwalifikowane do</w:t>
      </w:r>
      <w:r w:rsidR="00F359B2">
        <w:t xml:space="preserve"> </w:t>
      </w:r>
      <w:r w:rsidR="00494A1E">
        <w:t>P</w:t>
      </w:r>
      <w:r w:rsidRPr="005909F4">
        <w:t>rojektu.</w:t>
      </w:r>
      <w:r w:rsidR="006D7E97">
        <w:t xml:space="preserve"> </w:t>
      </w:r>
      <w:r w:rsidRPr="005909F4">
        <w:t>W przypadku uzyskania tego samego wyniku decydować będzie kolejność zgłoszenia.</w:t>
      </w:r>
    </w:p>
    <w:p w:rsidR="00066701" w:rsidRDefault="005909F4">
      <w:pPr>
        <w:pStyle w:val="Akapitzlist"/>
        <w:numPr>
          <w:ilvl w:val="1"/>
          <w:numId w:val="6"/>
        </w:numPr>
        <w:spacing w:after="0" w:line="240" w:lineRule="auto"/>
        <w:ind w:left="851"/>
        <w:jc w:val="both"/>
      </w:pPr>
      <w:r w:rsidRPr="005909F4">
        <w:t>Wyniki rekrutacji zostaną przekazane mailowo i/lub telefonicznie wszystkim osob</w:t>
      </w:r>
      <w:r w:rsidR="000346C8">
        <w:t>om</w:t>
      </w:r>
      <w:r w:rsidRPr="005909F4">
        <w:t>, które złożą formularze zgłoszeniowe.</w:t>
      </w:r>
    </w:p>
    <w:p w:rsidR="00C82BA9" w:rsidRDefault="00C82BA9">
      <w:pPr>
        <w:pStyle w:val="Akapitzlist"/>
        <w:numPr>
          <w:ilvl w:val="1"/>
          <w:numId w:val="6"/>
        </w:numPr>
        <w:spacing w:line="240" w:lineRule="auto"/>
        <w:ind w:left="851"/>
        <w:jc w:val="both"/>
      </w:pPr>
      <w:r>
        <w:t xml:space="preserve">Osobom niezakwalifikowanym do </w:t>
      </w:r>
      <w:r w:rsidR="00494A1E">
        <w:t>P</w:t>
      </w:r>
      <w:r>
        <w:t xml:space="preserve">rojektu przysługuje odwołanie do </w:t>
      </w:r>
      <w:r w:rsidR="00EE0B16">
        <w:t>Komisji Rekrutacyjnej</w:t>
      </w:r>
      <w:r w:rsidR="00D50811">
        <w:t xml:space="preserve"> złożonej z koordynatora i wychowawców klas</w:t>
      </w:r>
      <w:r>
        <w:t xml:space="preserve">. </w:t>
      </w:r>
      <w:r w:rsidRPr="00C82BA9">
        <w:t>Na prośbę os</w:t>
      </w:r>
      <w:r>
        <w:t>oby</w:t>
      </w:r>
      <w:r w:rsidRPr="00C82BA9">
        <w:t>, która nie została zakwal</w:t>
      </w:r>
      <w:r>
        <w:t>ifikowana</w:t>
      </w:r>
      <w:r w:rsidRPr="00C82BA9">
        <w:t xml:space="preserve"> do udziału zostanie oprac</w:t>
      </w:r>
      <w:r>
        <w:t xml:space="preserve">owane </w:t>
      </w:r>
      <w:r w:rsidRPr="00C82BA9">
        <w:t>pisemne</w:t>
      </w:r>
      <w:r w:rsidR="00F359B2">
        <w:t xml:space="preserve"> </w:t>
      </w:r>
      <w:r w:rsidRPr="00C82BA9">
        <w:t>uzasadnienie przyczyn odrzucenia.</w:t>
      </w:r>
    </w:p>
    <w:p w:rsidR="005132B9" w:rsidRDefault="005909F4">
      <w:pPr>
        <w:pStyle w:val="Akapitzlist"/>
        <w:numPr>
          <w:ilvl w:val="0"/>
          <w:numId w:val="6"/>
        </w:numPr>
      </w:pPr>
      <w:r w:rsidRPr="005909F4">
        <w:t xml:space="preserve">Z osobami zakwalifikowanymi do udziału w </w:t>
      </w:r>
      <w:r w:rsidR="00494A1E">
        <w:t>P</w:t>
      </w:r>
      <w:r w:rsidRPr="005909F4">
        <w:t>rojekcie podpisana zostanie umowa</w:t>
      </w:r>
      <w:r w:rsidR="00F359B2">
        <w:t xml:space="preserve"> </w:t>
      </w:r>
      <w:r w:rsidRPr="005909F4">
        <w:t xml:space="preserve">uczestnictwa w </w:t>
      </w:r>
      <w:r w:rsidR="00494A1E">
        <w:t>P</w:t>
      </w:r>
      <w:r w:rsidRPr="005909F4">
        <w:t>rojekcie</w:t>
      </w:r>
      <w:r w:rsidR="00C82BA9">
        <w:t xml:space="preserve"> regulująca najważniejsze zasady udziału</w:t>
      </w:r>
      <w:r w:rsidR="00D50811">
        <w:t xml:space="preserve"> w Projekcie.</w:t>
      </w:r>
    </w:p>
    <w:p w:rsidR="0048170B" w:rsidRPr="00E004C3" w:rsidRDefault="0048170B" w:rsidP="0048170B">
      <w:pPr>
        <w:pStyle w:val="Bezodstpw"/>
        <w:jc w:val="center"/>
        <w:rPr>
          <w:b/>
        </w:rPr>
      </w:pPr>
      <w:r w:rsidRPr="00D1107C">
        <w:rPr>
          <w:b/>
        </w:rPr>
        <w:t>§ 5 Prawa i obowiązki Uczestników Projektu</w:t>
      </w:r>
    </w:p>
    <w:p w:rsidR="00BF75C6" w:rsidRPr="00E004C3" w:rsidRDefault="00BF75C6" w:rsidP="0048170B">
      <w:pPr>
        <w:pStyle w:val="Bezodstpw"/>
        <w:jc w:val="both"/>
        <w:rPr>
          <w:b/>
        </w:rPr>
      </w:pPr>
    </w:p>
    <w:p w:rsidR="00066701" w:rsidRPr="00C82BA9" w:rsidRDefault="0048170B">
      <w:pPr>
        <w:pStyle w:val="Bezodstpw"/>
        <w:numPr>
          <w:ilvl w:val="0"/>
          <w:numId w:val="9"/>
        </w:numPr>
        <w:ind w:left="284"/>
        <w:jc w:val="both"/>
        <w:rPr>
          <w:iCs/>
        </w:rPr>
      </w:pPr>
      <w:r w:rsidRPr="00C82BA9">
        <w:rPr>
          <w:iCs/>
        </w:rPr>
        <w:t>Osoby uczestniczące w Projekcie mają prawo do:</w:t>
      </w:r>
    </w:p>
    <w:p w:rsidR="00066701" w:rsidRDefault="0048170B">
      <w:pPr>
        <w:pStyle w:val="Bezodstpw"/>
        <w:numPr>
          <w:ilvl w:val="0"/>
          <w:numId w:val="2"/>
        </w:numPr>
        <w:jc w:val="both"/>
      </w:pPr>
      <w:r w:rsidRPr="00E004C3">
        <w:t xml:space="preserve">nieodpłatnego udziału w </w:t>
      </w:r>
      <w:r w:rsidR="00494A1E">
        <w:t>P</w:t>
      </w:r>
      <w:r w:rsidRPr="00E004C3">
        <w:t>rojekcie i zaplanowanych formach wsparcia,</w:t>
      </w:r>
    </w:p>
    <w:p w:rsidR="00066701" w:rsidRPr="00E004C3" w:rsidRDefault="0048170B">
      <w:pPr>
        <w:pStyle w:val="Bezodstpw"/>
        <w:numPr>
          <w:ilvl w:val="0"/>
          <w:numId w:val="2"/>
        </w:numPr>
        <w:jc w:val="both"/>
      </w:pPr>
      <w:r w:rsidRPr="00E004C3">
        <w:t>wglądu i modyfikacji swoich danych osobowych udostępnionych na potrzeby Projektu,</w:t>
      </w:r>
    </w:p>
    <w:p w:rsidR="00066701" w:rsidRPr="00E004C3" w:rsidRDefault="0048170B">
      <w:pPr>
        <w:pStyle w:val="Bezodstpw"/>
        <w:numPr>
          <w:ilvl w:val="0"/>
          <w:numId w:val="2"/>
        </w:numPr>
        <w:jc w:val="both"/>
      </w:pPr>
      <w:r w:rsidRPr="00E004C3">
        <w:t>otrzymania materiałów szkoleniowych do zajęć</w:t>
      </w:r>
      <w:r w:rsidR="00066701" w:rsidRPr="00E004C3">
        <w:t>,</w:t>
      </w:r>
    </w:p>
    <w:p w:rsidR="00066701" w:rsidRPr="00E004C3" w:rsidRDefault="0048170B">
      <w:pPr>
        <w:pStyle w:val="Bezodstpw"/>
        <w:numPr>
          <w:ilvl w:val="0"/>
          <w:numId w:val="2"/>
        </w:numPr>
        <w:jc w:val="both"/>
      </w:pPr>
      <w:r w:rsidRPr="00E004C3">
        <w:t>zapewnienia i pokrycia kosztów wyjazdu zagranicznego</w:t>
      </w:r>
      <w:r w:rsidR="00F359B2">
        <w:t xml:space="preserve"> </w:t>
      </w:r>
      <w:r w:rsidR="00D1107C">
        <w:t>(</w:t>
      </w:r>
      <w:r w:rsidR="00D1107C" w:rsidRPr="004A0825">
        <w:t>podróż z siedziby organizacji wysyłającej do miejsca przyjazdu – siedziby organizacji przyjmującej i z powrotem oraz ubezpieczenie, pełne wyżywienie i zakwaterowanie</w:t>
      </w:r>
      <w:r w:rsidR="00D1107C">
        <w:t>)</w:t>
      </w:r>
      <w:r w:rsidRPr="00E004C3">
        <w:t>,</w:t>
      </w:r>
    </w:p>
    <w:p w:rsidR="00066701" w:rsidRPr="00E004C3" w:rsidRDefault="0048170B">
      <w:pPr>
        <w:pStyle w:val="Bezodstpw"/>
        <w:numPr>
          <w:ilvl w:val="0"/>
          <w:numId w:val="2"/>
        </w:numPr>
        <w:jc w:val="both"/>
      </w:pPr>
      <w:r w:rsidRPr="00E004C3">
        <w:t xml:space="preserve">otrzymania </w:t>
      </w:r>
      <w:r w:rsidR="00D1107C">
        <w:t xml:space="preserve">imiennego </w:t>
      </w:r>
      <w:r w:rsidRPr="00E004C3">
        <w:t>zaświadczenia</w:t>
      </w:r>
      <w:r w:rsidR="00D1107C">
        <w:t xml:space="preserve"> (certyfikat)</w:t>
      </w:r>
      <w:r w:rsidRPr="00E004C3">
        <w:t xml:space="preserve"> uczestnictwa w </w:t>
      </w:r>
      <w:r w:rsidR="00285084">
        <w:t>programie mobilności ponadnarodowej</w:t>
      </w:r>
      <w:r w:rsidRPr="00E004C3">
        <w:t xml:space="preserve">, </w:t>
      </w:r>
      <w:r w:rsidR="00D1107C">
        <w:t>zawierające datę rozpoczęcia i</w:t>
      </w:r>
      <w:r w:rsidR="00D1107C" w:rsidRPr="004A0825">
        <w:t xml:space="preserve"> zakończenia mobilności</w:t>
      </w:r>
      <w:r w:rsidR="00D1107C">
        <w:t xml:space="preserve"> (działań merytorycznych), cel wyjazdu </w:t>
      </w:r>
      <w:r w:rsidR="00D1107C" w:rsidRPr="004A0825">
        <w:t>podpisane przez organizację przyjmującą</w:t>
      </w:r>
      <w:r w:rsidR="00D1107C">
        <w:t xml:space="preserve"> oraz instytucję wysyłającą, </w:t>
      </w:r>
      <w:r w:rsidRPr="00E004C3">
        <w:t>pod warunkiem jego ukończenia zgodnie z zapisami umowy</w:t>
      </w:r>
      <w:r w:rsidR="00285084">
        <w:t xml:space="preserve"> uczestnictwa</w:t>
      </w:r>
      <w:r w:rsidRPr="00E004C3">
        <w:t>.</w:t>
      </w:r>
    </w:p>
    <w:p w:rsidR="0048170B" w:rsidRPr="005F3E42" w:rsidRDefault="0048170B">
      <w:pPr>
        <w:pStyle w:val="Bezodstpw"/>
        <w:numPr>
          <w:ilvl w:val="0"/>
          <w:numId w:val="9"/>
        </w:numPr>
        <w:ind w:left="284"/>
        <w:jc w:val="both"/>
      </w:pPr>
      <w:r w:rsidRPr="005F3E42">
        <w:lastRenderedPageBreak/>
        <w:t xml:space="preserve">Osoby uczestniczące w </w:t>
      </w:r>
      <w:r w:rsidR="00494A1E">
        <w:t>P</w:t>
      </w:r>
      <w:r w:rsidRPr="005F3E42">
        <w:t>rojekcie zobowiązują się do:</w:t>
      </w:r>
    </w:p>
    <w:p w:rsidR="00D5069D" w:rsidRDefault="00D5069D">
      <w:pPr>
        <w:pStyle w:val="Bezodstpw"/>
        <w:numPr>
          <w:ilvl w:val="0"/>
          <w:numId w:val="10"/>
        </w:numPr>
        <w:jc w:val="both"/>
      </w:pPr>
      <w:r w:rsidRPr="004A0825">
        <w:rPr>
          <w:rFonts w:eastAsia="Times New Roman" w:cs="Arial"/>
          <w:lang w:eastAsia="pl-PL"/>
        </w:rPr>
        <w:t>do uczestnictwa we wszystkich działaniach realizowanych</w:t>
      </w:r>
      <w:r w:rsidR="006D7E97">
        <w:rPr>
          <w:rFonts w:eastAsia="Times New Roman" w:cs="Arial"/>
          <w:lang w:eastAsia="pl-PL"/>
        </w:rPr>
        <w:t xml:space="preserve"> </w:t>
      </w:r>
      <w:r w:rsidRPr="004A0825">
        <w:rPr>
          <w:rFonts w:cs="Arial"/>
          <w:lang w:eastAsia="pl-PL"/>
        </w:rPr>
        <w:t>w </w:t>
      </w:r>
      <w:r w:rsidRPr="004A0825">
        <w:rPr>
          <w:rFonts w:eastAsia="Times New Roman" w:cs="Arial"/>
          <w:lang w:eastAsia="pl-PL"/>
        </w:rPr>
        <w:t xml:space="preserve">organizacji przyjmującej, wypełnienia wszelkiej dokumentacji </w:t>
      </w:r>
      <w:r w:rsidRPr="004A0825">
        <w:rPr>
          <w:rFonts w:cs="Arial"/>
          <w:lang w:eastAsia="pl-PL"/>
        </w:rPr>
        <w:t xml:space="preserve">dotyczącej potwierdzenia uczestnictwa w prowadzonych aktywnościach oraz działaniach </w:t>
      </w:r>
      <w:r w:rsidRPr="004A0825">
        <w:t>określonych zasadami uczestnictwa w projekcie „Ponadnarodowa mobilność uczniów”.</w:t>
      </w:r>
    </w:p>
    <w:p w:rsidR="0048170B" w:rsidRDefault="00285084">
      <w:pPr>
        <w:pStyle w:val="Bezodstpw"/>
        <w:numPr>
          <w:ilvl w:val="0"/>
          <w:numId w:val="10"/>
        </w:numPr>
        <w:jc w:val="both"/>
      </w:pPr>
      <w:r>
        <w:t>r</w:t>
      </w:r>
      <w:r w:rsidR="0048170B" w:rsidRPr="00E004C3">
        <w:t xml:space="preserve">egularnego uczestnictwa w zajęciach, zgodnie z zaplanowanym harmonogramem. Udział we wszystkich </w:t>
      </w:r>
      <w:r w:rsidR="009215A8">
        <w:t>formach</w:t>
      </w:r>
      <w:r w:rsidR="0048170B" w:rsidRPr="00E004C3">
        <w:t xml:space="preserve"> wsparcia zaplanowanych w ramach Projektu jest obowiązkowy</w:t>
      </w:r>
      <w:r w:rsidR="00D1107C">
        <w:t>.</w:t>
      </w:r>
    </w:p>
    <w:p w:rsidR="00D1107C" w:rsidRPr="00E004C3" w:rsidRDefault="00D1107C">
      <w:pPr>
        <w:pStyle w:val="Bezodstpw"/>
        <w:numPr>
          <w:ilvl w:val="0"/>
          <w:numId w:val="10"/>
        </w:numPr>
        <w:jc w:val="both"/>
      </w:pPr>
      <w:r w:rsidRPr="004A0825">
        <w:rPr>
          <w:rFonts w:ascii="Calibri" w:hAnsi="Calibri"/>
          <w:lang w:eastAsia="pl-PL"/>
        </w:rPr>
        <w:t>udział</w:t>
      </w:r>
      <w:r>
        <w:rPr>
          <w:rFonts w:ascii="Calibri" w:hAnsi="Calibri"/>
          <w:lang w:eastAsia="pl-PL"/>
        </w:rPr>
        <w:t>u</w:t>
      </w:r>
      <w:r w:rsidRPr="004A0825">
        <w:rPr>
          <w:rFonts w:ascii="Calibri" w:hAnsi="Calibri"/>
          <w:lang w:eastAsia="pl-PL"/>
        </w:rPr>
        <w:t xml:space="preserve"> i realizacj</w:t>
      </w:r>
      <w:r>
        <w:rPr>
          <w:rFonts w:ascii="Calibri" w:hAnsi="Calibri"/>
          <w:lang w:eastAsia="pl-PL"/>
        </w:rPr>
        <w:t>i</w:t>
      </w:r>
      <w:r w:rsidRPr="004A0825">
        <w:rPr>
          <w:rFonts w:ascii="Calibri" w:hAnsi="Calibri"/>
          <w:lang w:eastAsia="pl-PL"/>
        </w:rPr>
        <w:t xml:space="preserve"> działań określonych</w:t>
      </w:r>
      <w:r w:rsidR="006D7E97">
        <w:rPr>
          <w:rFonts w:ascii="Calibri" w:hAnsi="Calibri"/>
          <w:lang w:eastAsia="pl-PL"/>
        </w:rPr>
        <w:t xml:space="preserve"> </w:t>
      </w:r>
      <w:r w:rsidRPr="004A0825">
        <w:rPr>
          <w:rFonts w:ascii="Calibri" w:hAnsi="Calibri"/>
          <w:lang w:eastAsia="pl-PL"/>
        </w:rPr>
        <w:t>w harmonogramie mobilności ponadnarodowej</w:t>
      </w:r>
      <w:r>
        <w:rPr>
          <w:rFonts w:ascii="Calibri" w:hAnsi="Calibri"/>
          <w:lang w:eastAsia="pl-PL"/>
        </w:rPr>
        <w:t>,</w:t>
      </w:r>
    </w:p>
    <w:p w:rsidR="00D1107C" w:rsidRDefault="00285084">
      <w:pPr>
        <w:pStyle w:val="Bezodstpw"/>
        <w:numPr>
          <w:ilvl w:val="0"/>
          <w:numId w:val="10"/>
        </w:numPr>
        <w:jc w:val="both"/>
      </w:pPr>
      <w:r>
        <w:t>p</w:t>
      </w:r>
      <w:r w:rsidR="0048170B" w:rsidRPr="00E004C3">
        <w:t>odpisywania listy obecności na wszystkich zaplanowanych formach wsparcia lub innych dokument</w:t>
      </w:r>
      <w:r w:rsidR="00494A1E">
        <w:t>ów</w:t>
      </w:r>
      <w:r w:rsidR="0048170B" w:rsidRPr="00E004C3">
        <w:t xml:space="preserve"> (</w:t>
      </w:r>
      <w:r w:rsidR="006D7E97">
        <w:t xml:space="preserve">np. </w:t>
      </w:r>
      <w:r w:rsidR="0048170B" w:rsidRPr="00E004C3">
        <w:t>.pokwitowanie odbioru materiałów szkoleniowych).</w:t>
      </w:r>
    </w:p>
    <w:p w:rsidR="00D1107C" w:rsidRPr="00D1107C" w:rsidRDefault="00D1107C">
      <w:pPr>
        <w:pStyle w:val="Bezodstpw"/>
        <w:numPr>
          <w:ilvl w:val="0"/>
          <w:numId w:val="10"/>
        </w:numPr>
        <w:jc w:val="both"/>
      </w:pPr>
      <w:r w:rsidRPr="00D1107C">
        <w:rPr>
          <w:rFonts w:ascii="Calibri" w:hAnsi="Calibri" w:cs="Arial"/>
          <w:lang w:eastAsia="pl-PL"/>
        </w:rPr>
        <w:t xml:space="preserve">udział w obowiązkowym procesie ewaluacji (badaniu) </w:t>
      </w:r>
      <w:r>
        <w:rPr>
          <w:rFonts w:ascii="Calibri" w:hAnsi="Calibri" w:cs="Arial"/>
          <w:lang w:eastAsia="pl-PL"/>
        </w:rPr>
        <w:t xml:space="preserve">w </w:t>
      </w:r>
      <w:r w:rsidRPr="00D1107C">
        <w:rPr>
          <w:rFonts w:ascii="Calibri" w:hAnsi="Calibri" w:cs="Arial"/>
          <w:lang w:eastAsia="pl-PL"/>
        </w:rPr>
        <w:t>określo</w:t>
      </w:r>
      <w:r>
        <w:rPr>
          <w:rFonts w:ascii="Calibri" w:hAnsi="Calibri" w:cs="Arial"/>
          <w:lang w:eastAsia="pl-PL"/>
        </w:rPr>
        <w:t>nej</w:t>
      </w:r>
      <w:r w:rsidRPr="00D1107C">
        <w:rPr>
          <w:rFonts w:ascii="Calibri" w:hAnsi="Calibri" w:cs="Arial"/>
          <w:lang w:eastAsia="pl-PL"/>
        </w:rPr>
        <w:t xml:space="preserve"> przez szkołę formie polegającym na sprawdzeniu poziomu kompetencji kluczowych przed i po mobilności w zakresie</w:t>
      </w:r>
      <w:r w:rsidR="006D7E97">
        <w:rPr>
          <w:rFonts w:ascii="Calibri" w:hAnsi="Calibri" w:cs="Arial"/>
          <w:lang w:eastAsia="pl-PL"/>
        </w:rPr>
        <w:t xml:space="preserve"> </w:t>
      </w:r>
      <w:r w:rsidRPr="00D1107C">
        <w:rPr>
          <w:rFonts w:ascii="Calibri" w:hAnsi="Calibri" w:cs="Arial"/>
          <w:lang w:eastAsia="pl-PL"/>
        </w:rPr>
        <w:t>poniższych 5 pytań:</w:t>
      </w:r>
    </w:p>
    <w:p w:rsidR="00D1107C" w:rsidRPr="004A0825" w:rsidRDefault="006A3EAC" w:rsidP="00D1107C">
      <w:pPr>
        <w:pStyle w:val="Akapitzlist"/>
        <w:spacing w:after="0" w:line="240" w:lineRule="auto"/>
        <w:jc w:val="both"/>
        <w:rPr>
          <w:rFonts w:cs="Arial"/>
        </w:rPr>
      </w:pPr>
      <w:r>
        <w:rPr>
          <w:rFonts w:cs="Arial"/>
        </w:rPr>
        <w:t>1.</w:t>
      </w:r>
      <w:r w:rsidR="00D1107C" w:rsidRPr="004A0825">
        <w:rPr>
          <w:rFonts w:cs="Arial"/>
        </w:rPr>
        <w:t>Czy udział w przedsięwzięciu przyczynił się do wzrostu poziomu znajomości języka obcego?</w:t>
      </w:r>
    </w:p>
    <w:p w:rsidR="00D1107C" w:rsidRPr="004A0825" w:rsidRDefault="006A3EAC" w:rsidP="00D1107C">
      <w:pPr>
        <w:pStyle w:val="Akapitzlist"/>
        <w:spacing w:after="0" w:line="240" w:lineRule="auto"/>
        <w:jc w:val="both"/>
        <w:rPr>
          <w:rFonts w:cs="Arial"/>
        </w:rPr>
      </w:pPr>
      <w:r>
        <w:rPr>
          <w:rFonts w:cs="Arial"/>
        </w:rPr>
        <w:t>2.</w:t>
      </w:r>
      <w:r w:rsidR="00D1107C" w:rsidRPr="004A0825">
        <w:rPr>
          <w:rFonts w:cs="Arial"/>
        </w:rPr>
        <w:t>Czy udział w przedsięwzięciu wpłynął na zainteresowanie lub podniesienie wiedzy w zakresie wykorzystania technologii cyfrowych (np. komputer, Internet, aplikacje, urządzenia ICT) w procesie uczenia się?</w:t>
      </w:r>
    </w:p>
    <w:p w:rsidR="00D1107C" w:rsidRPr="004A0825" w:rsidRDefault="006A3EAC" w:rsidP="00D1107C">
      <w:pPr>
        <w:pStyle w:val="Akapitzlist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D1107C" w:rsidRPr="004A0825">
        <w:rPr>
          <w:rFonts w:cs="Arial"/>
        </w:rPr>
        <w:t>Czy udział w przedsięwzięciu wpłynął na zdobycie umiejętności lub doświadczenia w zakresie współpracy w grupie?</w:t>
      </w:r>
    </w:p>
    <w:p w:rsidR="00D1107C" w:rsidRPr="004A0825" w:rsidRDefault="006A3EAC" w:rsidP="00D1107C">
      <w:pPr>
        <w:pStyle w:val="Akapitzlist"/>
        <w:spacing w:after="0" w:line="240" w:lineRule="auto"/>
        <w:jc w:val="both"/>
        <w:rPr>
          <w:rFonts w:cs="Arial"/>
        </w:rPr>
      </w:pPr>
      <w:r>
        <w:rPr>
          <w:rFonts w:cs="Arial"/>
        </w:rPr>
        <w:t>4.</w:t>
      </w:r>
      <w:r w:rsidR="00D1107C" w:rsidRPr="004A0825">
        <w:rPr>
          <w:rFonts w:cs="Arial"/>
        </w:rPr>
        <w:t>Czy udział w przedsięwzięciu umożliwił podejmowanie nowych inicjatyw mających wpływ na rozwój przedsiębiorczości, kreatywności lub strategicznego myślenia?</w:t>
      </w:r>
    </w:p>
    <w:p w:rsidR="00D1107C" w:rsidRPr="00D1107C" w:rsidRDefault="006A3EAC" w:rsidP="00D1107C">
      <w:pPr>
        <w:pStyle w:val="Akapitzlist"/>
        <w:spacing w:after="0" w:line="240" w:lineRule="auto"/>
        <w:jc w:val="both"/>
        <w:rPr>
          <w:rFonts w:cs="Arial"/>
        </w:rPr>
      </w:pPr>
      <w:r>
        <w:rPr>
          <w:rFonts w:cs="Arial"/>
        </w:rPr>
        <w:t>5.</w:t>
      </w:r>
      <w:r w:rsidR="00D1107C" w:rsidRPr="004A0825">
        <w:rPr>
          <w:rFonts w:cs="Arial"/>
        </w:rPr>
        <w:t>Czy udział w przedsięwzięciu przyczynił się do poszerzenia wiedzy na temat innych tradycji/kultur/obyczajów?</w:t>
      </w:r>
    </w:p>
    <w:p w:rsidR="0048170B" w:rsidRPr="00E004C3" w:rsidRDefault="00285084">
      <w:pPr>
        <w:pStyle w:val="Bezodstpw"/>
        <w:numPr>
          <w:ilvl w:val="0"/>
          <w:numId w:val="10"/>
        </w:numPr>
        <w:jc w:val="both"/>
      </w:pPr>
      <w:r>
        <w:t>b</w:t>
      </w:r>
      <w:r w:rsidR="0048170B" w:rsidRPr="00E004C3">
        <w:t xml:space="preserve">ieżącego informowania pracowników </w:t>
      </w:r>
      <w:r w:rsidR="00494A1E">
        <w:t>Biura P</w:t>
      </w:r>
      <w:r w:rsidR="0048170B" w:rsidRPr="00E004C3">
        <w:t>rojektu o jakiejkolwiek zmianie danych osobowych oraz o zmianach statusu na rynku pracy.</w:t>
      </w:r>
    </w:p>
    <w:p w:rsidR="0048170B" w:rsidRPr="00E004C3" w:rsidRDefault="00285084">
      <w:pPr>
        <w:pStyle w:val="Bezodstpw"/>
        <w:numPr>
          <w:ilvl w:val="0"/>
          <w:numId w:val="10"/>
        </w:numPr>
        <w:jc w:val="both"/>
      </w:pPr>
      <w:r>
        <w:t>p</w:t>
      </w:r>
      <w:r w:rsidR="0048170B" w:rsidRPr="00E004C3">
        <w:t xml:space="preserve">oinformowania pracowników </w:t>
      </w:r>
      <w:r w:rsidR="00494A1E">
        <w:t>B</w:t>
      </w:r>
      <w:r w:rsidR="0048170B" w:rsidRPr="00E004C3">
        <w:t xml:space="preserve">iura </w:t>
      </w:r>
      <w:r w:rsidR="00494A1E">
        <w:t>P</w:t>
      </w:r>
      <w:r w:rsidR="0048170B" w:rsidRPr="00E004C3">
        <w:t>rojektu o rezygnacji z uczestnictwa w Projekcie (w formie pisemnej).</w:t>
      </w:r>
    </w:p>
    <w:p w:rsidR="0048170B" w:rsidRDefault="00494A1E">
      <w:pPr>
        <w:pStyle w:val="Bezodstpw"/>
        <w:numPr>
          <w:ilvl w:val="0"/>
          <w:numId w:val="10"/>
        </w:numPr>
        <w:jc w:val="both"/>
      </w:pPr>
      <w:r>
        <w:t>U</w:t>
      </w:r>
      <w:r w:rsidR="0048170B" w:rsidRPr="00E004C3">
        <w:t xml:space="preserve">czestnik </w:t>
      </w:r>
      <w:r>
        <w:t>P</w:t>
      </w:r>
      <w:r w:rsidR="0048170B" w:rsidRPr="00E004C3">
        <w:t xml:space="preserve">rojektu jest zobowiązany do udzielania wszelkich informacji związanych z uczestnictwem w </w:t>
      </w:r>
      <w:r>
        <w:t>P</w:t>
      </w:r>
      <w:r w:rsidR="0048170B" w:rsidRPr="00E004C3">
        <w:t>rojekcie instytucjom zaangażowanym we wdrażanie</w:t>
      </w:r>
      <w:r w:rsidR="006D7E97">
        <w:t xml:space="preserve"> </w:t>
      </w:r>
      <w:r w:rsidR="00D1107C" w:rsidRPr="004A0825">
        <w:t>projek</w:t>
      </w:r>
      <w:r w:rsidR="00D1107C">
        <w:t xml:space="preserve">tu </w:t>
      </w:r>
      <w:r w:rsidR="00D1107C" w:rsidRPr="004A0825">
        <w:t>„Ponadnarodowa mobilność uczniów”.</w:t>
      </w:r>
    </w:p>
    <w:p w:rsidR="00D93FA3" w:rsidRPr="00E004C3" w:rsidRDefault="00D93FA3">
      <w:pPr>
        <w:pStyle w:val="Bezodstpw"/>
        <w:numPr>
          <w:ilvl w:val="0"/>
          <w:numId w:val="10"/>
        </w:numPr>
        <w:jc w:val="both"/>
      </w:pPr>
      <w:r>
        <w:t xml:space="preserve">dostarczenia wszystkich dokumentów niezbędnych do realizacji </w:t>
      </w:r>
      <w:r w:rsidR="00494A1E">
        <w:t>P</w:t>
      </w:r>
      <w:r>
        <w:t>rojektu w tym potwierdzających jego przynależność do grupy docelowej</w:t>
      </w:r>
      <w:r w:rsidR="00494A1E">
        <w:t>.</w:t>
      </w:r>
    </w:p>
    <w:p w:rsidR="00A21CB0" w:rsidRPr="00C82BA9" w:rsidRDefault="006A3EAC">
      <w:pPr>
        <w:pStyle w:val="Bezodstpw"/>
        <w:numPr>
          <w:ilvl w:val="0"/>
          <w:numId w:val="10"/>
        </w:numPr>
        <w:jc w:val="both"/>
      </w:pPr>
      <w:r w:rsidRPr="00C82BA9">
        <w:t>W</w:t>
      </w:r>
      <w:r w:rsidR="0048170B" w:rsidRPr="00C82BA9">
        <w:t>szysc</w:t>
      </w:r>
      <w:r>
        <w:t>y Uczestnicy projektu</w:t>
      </w:r>
      <w:r w:rsidR="0048170B" w:rsidRPr="00C82BA9">
        <w:t xml:space="preserve"> w ramach procesu monitoringu zobowiązani są do udzielania informacji na temat statusu </w:t>
      </w:r>
      <w:r w:rsidR="0047625B">
        <w:t>w obszarze nabywanych kompetencji</w:t>
      </w:r>
      <w:r w:rsidR="0048170B" w:rsidRPr="00C82BA9">
        <w:t xml:space="preserve"> w okresie do 4 tygodni po opuszczeniu programu</w:t>
      </w:r>
      <w:r w:rsidR="005132B9" w:rsidRPr="00C82BA9">
        <w:t>.</w:t>
      </w:r>
    </w:p>
    <w:p w:rsidR="0048170B" w:rsidRPr="00E004C3" w:rsidRDefault="0048170B" w:rsidP="005F3E42">
      <w:pPr>
        <w:pStyle w:val="Bezodstpw"/>
        <w:ind w:left="720"/>
        <w:jc w:val="both"/>
      </w:pPr>
      <w:r w:rsidRPr="00E004C3">
        <w:tab/>
      </w:r>
    </w:p>
    <w:p w:rsidR="0048170B" w:rsidRPr="00E004C3" w:rsidRDefault="0048170B" w:rsidP="00BF75C6">
      <w:pPr>
        <w:pStyle w:val="Bezodstpw"/>
        <w:jc w:val="center"/>
        <w:rPr>
          <w:b/>
          <w:color w:val="000000" w:themeColor="text1"/>
        </w:rPr>
      </w:pPr>
      <w:r w:rsidRPr="006A3EAC">
        <w:rPr>
          <w:b/>
          <w:color w:val="000000" w:themeColor="text1"/>
        </w:rPr>
        <w:t>§ 6 Zasady rezygnacji z uczestnictwa w projekcie</w:t>
      </w:r>
    </w:p>
    <w:p w:rsidR="0048170B" w:rsidRPr="00E004C3" w:rsidRDefault="0048170B" w:rsidP="0048170B">
      <w:pPr>
        <w:pStyle w:val="Bezodstpw"/>
        <w:jc w:val="center"/>
        <w:rPr>
          <w:b/>
          <w:color w:val="000000" w:themeColor="text1"/>
        </w:rPr>
      </w:pPr>
    </w:p>
    <w:p w:rsidR="006A3EAC" w:rsidRDefault="006A3EAC">
      <w:pPr>
        <w:pStyle w:val="Bezodstpw"/>
        <w:numPr>
          <w:ilvl w:val="0"/>
          <w:numId w:val="11"/>
        </w:numPr>
        <w:jc w:val="both"/>
      </w:pPr>
      <w:r w:rsidRPr="004A0825">
        <w:t>Rezygnacja ucznia z uczestnictwa w mobilności po poniesieniu kosztów nie jest możliwa poza sytuacjami niemożliwymi do przewidzenia na etapie złożenia</w:t>
      </w:r>
      <w:r w:rsidR="00BB4FAB">
        <w:t xml:space="preserve"> dokumentów rekrutacyjnych</w:t>
      </w:r>
      <w:r w:rsidRPr="004A0825">
        <w:t xml:space="preserve">, </w:t>
      </w:r>
      <w:r>
        <w:br/>
      </w:r>
      <w:r w:rsidRPr="004A0825">
        <w:t xml:space="preserve">tj. wystąpienia tzw. „siły wyższej”. </w:t>
      </w:r>
    </w:p>
    <w:p w:rsidR="007273A5" w:rsidRPr="00E004C3" w:rsidRDefault="006A3EAC">
      <w:pPr>
        <w:pStyle w:val="Bezodstpw"/>
        <w:numPr>
          <w:ilvl w:val="0"/>
          <w:numId w:val="11"/>
        </w:numPr>
        <w:jc w:val="both"/>
      </w:pPr>
      <w:r>
        <w:t>P</w:t>
      </w:r>
      <w:r w:rsidRPr="006A3EAC">
        <w:rPr>
          <w:snapToGrid w:val="0"/>
        </w:rPr>
        <w:t xml:space="preserve">rzypadki </w:t>
      </w:r>
      <w:r>
        <w:rPr>
          <w:snapToGrid w:val="0"/>
        </w:rPr>
        <w:t xml:space="preserve">wskazane w pkt. 1 </w:t>
      </w:r>
      <w:r w:rsidRPr="006A3EAC">
        <w:rPr>
          <w:snapToGrid w:val="0"/>
        </w:rPr>
        <w:t xml:space="preserve">będą zgłaszane do FRSE na piśmie przez </w:t>
      </w:r>
      <w:r w:rsidR="00BB4FAB">
        <w:rPr>
          <w:snapToGrid w:val="0"/>
        </w:rPr>
        <w:t xml:space="preserve"> Realizatora</w:t>
      </w:r>
      <w:r w:rsidRPr="006A3EAC">
        <w:rPr>
          <w:snapToGrid w:val="0"/>
        </w:rPr>
        <w:t xml:space="preserve"> i podlegają indywidualnemu rozpatrzeniu przez FRSE</w:t>
      </w:r>
      <w:r w:rsidR="0048170B" w:rsidRPr="00E004C3">
        <w:t>.</w:t>
      </w:r>
    </w:p>
    <w:p w:rsidR="007273A5" w:rsidRPr="00E004C3" w:rsidRDefault="006A3EAC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</w:pPr>
      <w:r w:rsidRPr="004A0825">
        <w:t>W przypadku rezygnacji ucznia z uczestnictwa w mobilności rodzic/opiekun prawny jest zobowiązany poinformować niezwłocznie organizację wysyłającą (szkołę) o tym fakcie na piśmie wraz z podaniem przyczyny.</w:t>
      </w:r>
    </w:p>
    <w:p w:rsidR="007273A5" w:rsidRPr="00E004C3" w:rsidRDefault="0048170B">
      <w:pPr>
        <w:pStyle w:val="Bezodstpw"/>
        <w:numPr>
          <w:ilvl w:val="0"/>
          <w:numId w:val="11"/>
        </w:numPr>
        <w:jc w:val="both"/>
      </w:pPr>
      <w:r w:rsidRPr="00E004C3">
        <w:t xml:space="preserve">Jeśli rezygnacja nie została należycie uzasadniona </w:t>
      </w:r>
      <w:r w:rsidR="006A3EAC">
        <w:t xml:space="preserve">Realizator projektu </w:t>
      </w:r>
      <w:r w:rsidRPr="00E004C3">
        <w:t>będzie mógł żądać zwrotu od uczestnika poniesionych dotychczas kosztów związanych z jego uczestnictwem w</w:t>
      </w:r>
      <w:r w:rsidR="006D7E97">
        <w:t xml:space="preserve"> </w:t>
      </w:r>
      <w:r w:rsidRPr="00E004C3">
        <w:t>projekcie.</w:t>
      </w:r>
    </w:p>
    <w:p w:rsidR="007273A5" w:rsidRPr="00E004C3" w:rsidRDefault="0048170B">
      <w:pPr>
        <w:pStyle w:val="Bezodstpw"/>
        <w:numPr>
          <w:ilvl w:val="0"/>
          <w:numId w:val="11"/>
        </w:numPr>
        <w:jc w:val="both"/>
      </w:pPr>
      <w:r w:rsidRPr="00E004C3">
        <w:t>W przypadku rezygnacji Uczestnika Projektu z udziału w jakiejkolwiek formie wsparcia z nieuzasadnionych przyczyn lub skreślenia z listy uczestników spowodowanego niewypełnieniem</w:t>
      </w:r>
      <w:r w:rsidR="006D7E97">
        <w:t xml:space="preserve"> </w:t>
      </w:r>
      <w:r w:rsidRPr="00E004C3">
        <w:lastRenderedPageBreak/>
        <w:t>postanowień zawartych w regulaminie (m.in. obecności na zajęciach)</w:t>
      </w:r>
      <w:r w:rsidR="002862ED">
        <w:t xml:space="preserve"> </w:t>
      </w:r>
      <w:r w:rsidR="00CD2417">
        <w:t xml:space="preserve"> </w:t>
      </w:r>
      <w:r w:rsidRPr="00E004C3">
        <w:t>Uczestnik Projektu ma obowiązek:</w:t>
      </w:r>
    </w:p>
    <w:p w:rsidR="007273A5" w:rsidRPr="00E004C3" w:rsidRDefault="007273A5" w:rsidP="005F3E42">
      <w:pPr>
        <w:pStyle w:val="Bezodstpw"/>
        <w:ind w:left="567"/>
        <w:jc w:val="both"/>
      </w:pPr>
      <w:r w:rsidRPr="00E004C3">
        <w:t xml:space="preserve">- </w:t>
      </w:r>
      <w:r w:rsidR="0048170B" w:rsidRPr="00E004C3">
        <w:t>zwrócić materiały szkoleniowe i doradcze,</w:t>
      </w:r>
    </w:p>
    <w:p w:rsidR="007273A5" w:rsidRPr="00E004C3" w:rsidRDefault="007273A5" w:rsidP="005F3E42">
      <w:pPr>
        <w:pStyle w:val="Bezodstpw"/>
        <w:ind w:left="567"/>
        <w:jc w:val="both"/>
      </w:pPr>
      <w:r w:rsidRPr="00E004C3">
        <w:t xml:space="preserve">- </w:t>
      </w:r>
      <w:r w:rsidR="0048170B" w:rsidRPr="00E004C3">
        <w:t xml:space="preserve">zwrócić koszty organizacji </w:t>
      </w:r>
      <w:r w:rsidR="00D93FA3">
        <w:t xml:space="preserve">zrealizowanej i </w:t>
      </w:r>
      <w:r w:rsidR="0048170B" w:rsidRPr="00E004C3">
        <w:t xml:space="preserve">planowanej ścieżki udziału w Projekcie w kwocie wskazanej przez </w:t>
      </w:r>
      <w:r w:rsidR="00E004C3" w:rsidRPr="005F3E42">
        <w:t>Realizatora projektu</w:t>
      </w:r>
      <w:r w:rsidR="006D7E97">
        <w:t xml:space="preserve"> </w:t>
      </w:r>
      <w:r w:rsidR="0048170B" w:rsidRPr="00E004C3">
        <w:t>na wskazany rachunek bankowy</w:t>
      </w:r>
      <w:r w:rsidR="006D7E97">
        <w:t xml:space="preserve"> </w:t>
      </w:r>
      <w:bookmarkStart w:id="0" w:name="_GoBack"/>
      <w:bookmarkEnd w:id="0"/>
      <w:r w:rsidR="00D93FA3" w:rsidRPr="00E004C3">
        <w:t>w terminie do 7 dni od momentu</w:t>
      </w:r>
      <w:r w:rsidR="00D93FA3">
        <w:t xml:space="preserve"> rezygnacji z udziału w projekcie</w:t>
      </w:r>
      <w:r w:rsidR="006A3EAC">
        <w:t>.</w:t>
      </w:r>
    </w:p>
    <w:p w:rsidR="007273A5" w:rsidRPr="00E004C3" w:rsidRDefault="0048170B">
      <w:pPr>
        <w:pStyle w:val="Bezodstpw"/>
        <w:numPr>
          <w:ilvl w:val="0"/>
          <w:numId w:val="11"/>
        </w:numPr>
        <w:jc w:val="both"/>
      </w:pPr>
      <w:r w:rsidRPr="00E004C3">
        <w:t xml:space="preserve">Organizator zastrzega sobie prawo do skreślenia Uczestnika z listy uczestników </w:t>
      </w:r>
      <w:r w:rsidR="00786A1E">
        <w:t>P</w:t>
      </w:r>
      <w:r w:rsidRPr="00E004C3">
        <w:t>rojektu w przypadku naruszenia przez niego niniejszego Regulaminu oraz zasad współżycia społecznego.</w:t>
      </w:r>
    </w:p>
    <w:p w:rsidR="0048170B" w:rsidRDefault="0048170B" w:rsidP="0048170B">
      <w:pPr>
        <w:pStyle w:val="Bezodstpw"/>
      </w:pPr>
    </w:p>
    <w:p w:rsidR="0048170B" w:rsidRDefault="0048170B" w:rsidP="0048170B">
      <w:pPr>
        <w:pStyle w:val="Bezodstpw"/>
        <w:jc w:val="center"/>
        <w:rPr>
          <w:b/>
        </w:rPr>
      </w:pPr>
      <w:r w:rsidRPr="00E34FC4">
        <w:rPr>
          <w:b/>
        </w:rPr>
        <w:t>§7 Postanowienia końcowe</w:t>
      </w:r>
    </w:p>
    <w:p w:rsidR="0048170B" w:rsidRPr="009350F8" w:rsidRDefault="0048170B" w:rsidP="0048170B">
      <w:pPr>
        <w:pStyle w:val="Bezodstpw"/>
        <w:jc w:val="center"/>
        <w:rPr>
          <w:b/>
        </w:rPr>
      </w:pPr>
    </w:p>
    <w:p w:rsidR="007273A5" w:rsidRDefault="0048170B">
      <w:pPr>
        <w:pStyle w:val="Bezodstpw"/>
        <w:numPr>
          <w:ilvl w:val="0"/>
          <w:numId w:val="12"/>
        </w:numPr>
        <w:ind w:left="284"/>
        <w:jc w:val="both"/>
      </w:pPr>
      <w:r>
        <w:t>Ogólny nadzór nad realizacją Projektu, a także rozstrzyganie spraw, które nie są uregulowane w niniejszym Regulaminie, pozostaje w gestii K</w:t>
      </w:r>
      <w:r w:rsidR="00D93FA3">
        <w:t>oordynatora</w:t>
      </w:r>
      <w:r>
        <w:t xml:space="preserve"> Projektu. Decyzje K</w:t>
      </w:r>
      <w:r w:rsidR="00D93FA3">
        <w:t>oordynatora</w:t>
      </w:r>
      <w:r>
        <w:t xml:space="preserve"> są ostateczne i nie przysługuje od nich odwołanie.</w:t>
      </w:r>
    </w:p>
    <w:p w:rsidR="007273A5" w:rsidRDefault="00E34FC4">
      <w:pPr>
        <w:pStyle w:val="Bezodstpw"/>
        <w:numPr>
          <w:ilvl w:val="0"/>
          <w:numId w:val="12"/>
        </w:numPr>
        <w:ind w:left="284"/>
        <w:jc w:val="both"/>
      </w:pPr>
      <w:r>
        <w:t>Realizator</w:t>
      </w:r>
      <w:r w:rsidR="0048170B">
        <w:t xml:space="preserve"> zastrzega sobie prawo do zmian niniejszego Regulaminu, wynikających w szczególności ze zmian zapisów prawa i uregulowań dotyczących Programu Operacyjnego Wiedza Edukacja Rozwój.</w:t>
      </w:r>
    </w:p>
    <w:p w:rsidR="007273A5" w:rsidRDefault="0048170B">
      <w:pPr>
        <w:pStyle w:val="Bezodstpw"/>
        <w:numPr>
          <w:ilvl w:val="0"/>
          <w:numId w:val="12"/>
        </w:numPr>
        <w:ind w:left="284"/>
        <w:jc w:val="both"/>
      </w:pPr>
      <w:r>
        <w:t>Wszelkie zmiany w niniejszym Regulaminie wymagają podania ich do publicznej wiadomości na minimum 5 dni przed ich wprowadzeniem. Stosowne informacje udostępnione zostaną w Biur</w:t>
      </w:r>
      <w:r w:rsidR="00E34FC4">
        <w:t>ze</w:t>
      </w:r>
      <w:r>
        <w:t xml:space="preserve"> Projektu oraz na stronie internetowej projektu</w:t>
      </w:r>
      <w:r w:rsidR="0047625B">
        <w:t>.</w:t>
      </w:r>
    </w:p>
    <w:p w:rsidR="007273A5" w:rsidRDefault="0048170B">
      <w:pPr>
        <w:pStyle w:val="Bezodstpw"/>
        <w:numPr>
          <w:ilvl w:val="0"/>
          <w:numId w:val="12"/>
        </w:numPr>
        <w:ind w:left="284"/>
        <w:jc w:val="both"/>
      </w:pPr>
      <w:r>
        <w:t xml:space="preserve">Regulamin wchodzi w życie z dniem ogłoszenia </w:t>
      </w:r>
      <w:r w:rsidR="00D93FA3">
        <w:t xml:space="preserve">i publikacji na stronie internetowej </w:t>
      </w:r>
      <w:r w:rsidR="00786A1E">
        <w:t>P</w:t>
      </w:r>
      <w:r w:rsidR="00D93FA3">
        <w:t>rojektu</w:t>
      </w:r>
      <w:r w:rsidR="0047625B">
        <w:t>.</w:t>
      </w:r>
    </w:p>
    <w:p w:rsidR="007273A5" w:rsidRDefault="007273A5" w:rsidP="005F3E42">
      <w:pPr>
        <w:pStyle w:val="Bezodstpw"/>
        <w:ind w:left="284"/>
        <w:jc w:val="both"/>
      </w:pPr>
    </w:p>
    <w:p w:rsidR="0048170B" w:rsidRPr="005F3E42" w:rsidRDefault="0048170B" w:rsidP="005F3E42">
      <w:pPr>
        <w:pStyle w:val="Bezodstpw"/>
        <w:ind w:left="284"/>
        <w:jc w:val="both"/>
      </w:pPr>
    </w:p>
    <w:p w:rsidR="007273A5" w:rsidRPr="002D3D6D" w:rsidRDefault="007273A5" w:rsidP="005F3E42">
      <w:pPr>
        <w:pStyle w:val="Bezodstpw"/>
        <w:ind w:left="-76"/>
        <w:jc w:val="both"/>
      </w:pPr>
    </w:p>
    <w:p w:rsidR="0048170B" w:rsidRPr="002D3D6D" w:rsidRDefault="0048170B" w:rsidP="0048170B">
      <w:pPr>
        <w:pStyle w:val="Bezodstpw"/>
        <w:jc w:val="both"/>
      </w:pPr>
    </w:p>
    <w:p w:rsidR="0048170B" w:rsidRDefault="0048170B" w:rsidP="0084454E">
      <w:pPr>
        <w:pStyle w:val="Bezodstpw"/>
      </w:pPr>
    </w:p>
    <w:sectPr w:rsidR="0048170B" w:rsidSect="002155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851" w:rsidRDefault="00563851" w:rsidP="00F01936">
      <w:pPr>
        <w:spacing w:after="0" w:line="240" w:lineRule="auto"/>
      </w:pPr>
      <w:r>
        <w:separator/>
      </w:r>
    </w:p>
  </w:endnote>
  <w:endnote w:type="continuationSeparator" w:id="0">
    <w:p w:rsidR="00563851" w:rsidRDefault="00563851" w:rsidP="00F0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Ü~_Õ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851" w:rsidRDefault="00563851" w:rsidP="00F01936">
      <w:pPr>
        <w:spacing w:after="0" w:line="240" w:lineRule="auto"/>
      </w:pPr>
      <w:r>
        <w:separator/>
      </w:r>
    </w:p>
  </w:footnote>
  <w:footnote w:type="continuationSeparator" w:id="0">
    <w:p w:rsidR="00563851" w:rsidRDefault="00563851" w:rsidP="00F0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7EA" w:rsidRDefault="007E47EA" w:rsidP="005F3E4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87549</wp:posOffset>
          </wp:positionH>
          <wp:positionV relativeFrom="paragraph">
            <wp:posOffset>-195026</wp:posOffset>
          </wp:positionV>
          <wp:extent cx="5758180" cy="737870"/>
          <wp:effectExtent l="0" t="0" r="0" b="5080"/>
          <wp:wrapSquare wrapText="bothSides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CAB"/>
    <w:multiLevelType w:val="hybridMultilevel"/>
    <w:tmpl w:val="F23EC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31EE"/>
    <w:multiLevelType w:val="hybridMultilevel"/>
    <w:tmpl w:val="73A2A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7760"/>
    <w:multiLevelType w:val="hybridMultilevel"/>
    <w:tmpl w:val="D7D0FD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0716A2"/>
    <w:multiLevelType w:val="hybridMultilevel"/>
    <w:tmpl w:val="F8124B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3435D"/>
    <w:multiLevelType w:val="hybridMultilevel"/>
    <w:tmpl w:val="5DE69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96220"/>
    <w:multiLevelType w:val="hybridMultilevel"/>
    <w:tmpl w:val="4560D088"/>
    <w:lvl w:ilvl="0" w:tplc="0415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6" w15:restartNumberingAfterBreak="0">
    <w:nsid w:val="0E8C4C42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635F4C"/>
    <w:multiLevelType w:val="hybridMultilevel"/>
    <w:tmpl w:val="60120CCA"/>
    <w:lvl w:ilvl="0" w:tplc="1284B2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E7DBA"/>
    <w:multiLevelType w:val="hybridMultilevel"/>
    <w:tmpl w:val="FD10FD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006804"/>
    <w:multiLevelType w:val="hybridMultilevel"/>
    <w:tmpl w:val="803E34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3108A3"/>
    <w:multiLevelType w:val="hybridMultilevel"/>
    <w:tmpl w:val="0F7EB3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006A84"/>
    <w:multiLevelType w:val="hybridMultilevel"/>
    <w:tmpl w:val="3D9049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F63DBA"/>
    <w:multiLevelType w:val="hybridMultilevel"/>
    <w:tmpl w:val="8A58D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30537C"/>
    <w:multiLevelType w:val="hybridMultilevel"/>
    <w:tmpl w:val="299C9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A44B94"/>
    <w:multiLevelType w:val="hybridMultilevel"/>
    <w:tmpl w:val="87123F70"/>
    <w:lvl w:ilvl="0" w:tplc="0415000F">
      <w:start w:val="1"/>
      <w:numFmt w:val="decimal"/>
      <w:lvlText w:val="%1."/>
      <w:lvlJc w:val="left"/>
      <w:pPr>
        <w:ind w:left="7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16" w:hanging="360"/>
      </w:pPr>
    </w:lvl>
    <w:lvl w:ilvl="2" w:tplc="0415001B" w:tentative="1">
      <w:start w:val="1"/>
      <w:numFmt w:val="lowerRoman"/>
      <w:lvlText w:val="%3."/>
      <w:lvlJc w:val="right"/>
      <w:pPr>
        <w:ind w:left="9436" w:hanging="180"/>
      </w:pPr>
    </w:lvl>
    <w:lvl w:ilvl="3" w:tplc="0415000F" w:tentative="1">
      <w:start w:val="1"/>
      <w:numFmt w:val="decimal"/>
      <w:lvlText w:val="%4."/>
      <w:lvlJc w:val="left"/>
      <w:pPr>
        <w:ind w:left="10156" w:hanging="360"/>
      </w:pPr>
    </w:lvl>
    <w:lvl w:ilvl="4" w:tplc="04150019" w:tentative="1">
      <w:start w:val="1"/>
      <w:numFmt w:val="lowerLetter"/>
      <w:lvlText w:val="%5."/>
      <w:lvlJc w:val="left"/>
      <w:pPr>
        <w:ind w:left="10876" w:hanging="360"/>
      </w:pPr>
    </w:lvl>
    <w:lvl w:ilvl="5" w:tplc="0415001B" w:tentative="1">
      <w:start w:val="1"/>
      <w:numFmt w:val="lowerRoman"/>
      <w:lvlText w:val="%6."/>
      <w:lvlJc w:val="right"/>
      <w:pPr>
        <w:ind w:left="11596" w:hanging="180"/>
      </w:pPr>
    </w:lvl>
    <w:lvl w:ilvl="6" w:tplc="0415000F" w:tentative="1">
      <w:start w:val="1"/>
      <w:numFmt w:val="decimal"/>
      <w:lvlText w:val="%7."/>
      <w:lvlJc w:val="left"/>
      <w:pPr>
        <w:ind w:left="12316" w:hanging="360"/>
      </w:pPr>
    </w:lvl>
    <w:lvl w:ilvl="7" w:tplc="04150019" w:tentative="1">
      <w:start w:val="1"/>
      <w:numFmt w:val="lowerLetter"/>
      <w:lvlText w:val="%8."/>
      <w:lvlJc w:val="left"/>
      <w:pPr>
        <w:ind w:left="13036" w:hanging="360"/>
      </w:pPr>
    </w:lvl>
    <w:lvl w:ilvl="8" w:tplc="0415001B" w:tentative="1">
      <w:start w:val="1"/>
      <w:numFmt w:val="lowerRoman"/>
      <w:lvlText w:val="%9."/>
      <w:lvlJc w:val="right"/>
      <w:pPr>
        <w:ind w:left="13756" w:hanging="180"/>
      </w:pPr>
    </w:lvl>
  </w:abstractNum>
  <w:abstractNum w:abstractNumId="16" w15:restartNumberingAfterBreak="0">
    <w:nsid w:val="40716DA5"/>
    <w:multiLevelType w:val="hybridMultilevel"/>
    <w:tmpl w:val="3B848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FB414B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D33046"/>
    <w:multiLevelType w:val="hybridMultilevel"/>
    <w:tmpl w:val="F9CCA9D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55E90D34"/>
    <w:multiLevelType w:val="hybridMultilevel"/>
    <w:tmpl w:val="F23EC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F13CC"/>
    <w:multiLevelType w:val="hybridMultilevel"/>
    <w:tmpl w:val="8A488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C5A21"/>
    <w:multiLevelType w:val="hybridMultilevel"/>
    <w:tmpl w:val="D8D04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32E30"/>
    <w:multiLevelType w:val="hybridMultilevel"/>
    <w:tmpl w:val="17101D88"/>
    <w:lvl w:ilvl="0" w:tplc="04150005">
      <w:start w:val="1"/>
      <w:numFmt w:val="bullet"/>
      <w:pStyle w:val="Listapunktowana"/>
      <w:lvlText w:val=""/>
      <w:lvlJc w:val="left"/>
      <w:pPr>
        <w:tabs>
          <w:tab w:val="num" w:pos="568"/>
        </w:tabs>
        <w:ind w:left="568" w:hanging="284"/>
      </w:pPr>
      <w:rPr>
        <w:rFonts w:ascii="Wingdings" w:hAnsi="Wingdings" w:cs="Times New Roman" w:hint="default"/>
        <w:color w:val="auto"/>
        <w:sz w:val="24"/>
        <w:szCs w:val="24"/>
      </w:rPr>
    </w:lvl>
    <w:lvl w:ilvl="1" w:tplc="F7AE5CFA">
      <w:numFmt w:val="bullet"/>
      <w:lvlText w:val="-"/>
      <w:lvlJc w:val="left"/>
      <w:pPr>
        <w:ind w:left="1724" w:hanging="360"/>
      </w:pPr>
      <w:rPr>
        <w:rFonts w:ascii="BundesSans Regular" w:eastAsiaTheme="minorEastAsia" w:hAnsi="BundesSans Regular" w:cs="Arial" w:hint="default"/>
      </w:rPr>
    </w:lvl>
    <w:lvl w:ilvl="2" w:tplc="F7AE5CFA">
      <w:numFmt w:val="bullet"/>
      <w:lvlText w:val="-"/>
      <w:lvlJc w:val="left"/>
      <w:pPr>
        <w:ind w:left="2444" w:hanging="360"/>
      </w:pPr>
      <w:rPr>
        <w:rFonts w:ascii="BundesSans Regular" w:eastAsiaTheme="minorEastAsia" w:hAnsi="BundesSans Regular" w:cs="Arial" w:hint="default"/>
      </w:rPr>
    </w:lvl>
    <w:lvl w:ilvl="3" w:tplc="04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67A780B"/>
    <w:multiLevelType w:val="hybridMultilevel"/>
    <w:tmpl w:val="36585A5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C7A4C"/>
    <w:multiLevelType w:val="hybridMultilevel"/>
    <w:tmpl w:val="EC448200"/>
    <w:lvl w:ilvl="0" w:tplc="1A0EC9CE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3"/>
  </w:num>
  <w:num w:numId="4">
    <w:abstractNumId w:val="18"/>
  </w:num>
  <w:num w:numId="5">
    <w:abstractNumId w:val="20"/>
  </w:num>
  <w:num w:numId="6">
    <w:abstractNumId w:val="17"/>
  </w:num>
  <w:num w:numId="7">
    <w:abstractNumId w:val="7"/>
  </w:num>
  <w:num w:numId="8">
    <w:abstractNumId w:val="16"/>
  </w:num>
  <w:num w:numId="9">
    <w:abstractNumId w:val="15"/>
  </w:num>
  <w:num w:numId="10">
    <w:abstractNumId w:val="19"/>
  </w:num>
  <w:num w:numId="11">
    <w:abstractNumId w:val="6"/>
  </w:num>
  <w:num w:numId="12">
    <w:abstractNumId w:val="4"/>
  </w:num>
  <w:num w:numId="13">
    <w:abstractNumId w:val="8"/>
  </w:num>
  <w:num w:numId="14">
    <w:abstractNumId w:val="2"/>
  </w:num>
  <w:num w:numId="15">
    <w:abstractNumId w:val="10"/>
  </w:num>
  <w:num w:numId="16">
    <w:abstractNumId w:val="11"/>
  </w:num>
  <w:num w:numId="17">
    <w:abstractNumId w:val="3"/>
  </w:num>
  <w:num w:numId="18">
    <w:abstractNumId w:val="9"/>
  </w:num>
  <w:num w:numId="19">
    <w:abstractNumId w:val="24"/>
  </w:num>
  <w:num w:numId="20">
    <w:abstractNumId w:val="5"/>
  </w:num>
  <w:num w:numId="21">
    <w:abstractNumId w:val="13"/>
  </w:num>
  <w:num w:numId="22">
    <w:abstractNumId w:val="1"/>
  </w:num>
  <w:num w:numId="23">
    <w:abstractNumId w:val="12"/>
  </w:num>
  <w:num w:numId="24">
    <w:abstractNumId w:val="14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DB"/>
    <w:rsid w:val="00016A83"/>
    <w:rsid w:val="000346C8"/>
    <w:rsid w:val="00037814"/>
    <w:rsid w:val="00041817"/>
    <w:rsid w:val="00045714"/>
    <w:rsid w:val="0005715F"/>
    <w:rsid w:val="00066701"/>
    <w:rsid w:val="00071003"/>
    <w:rsid w:val="00093929"/>
    <w:rsid w:val="000A4AEC"/>
    <w:rsid w:val="000D68ED"/>
    <w:rsid w:val="00127186"/>
    <w:rsid w:val="00152469"/>
    <w:rsid w:val="001A385D"/>
    <w:rsid w:val="001D7EF8"/>
    <w:rsid w:val="001F7FA3"/>
    <w:rsid w:val="00201418"/>
    <w:rsid w:val="0021555B"/>
    <w:rsid w:val="002242CE"/>
    <w:rsid w:val="00285084"/>
    <w:rsid w:val="002862ED"/>
    <w:rsid w:val="002B0A64"/>
    <w:rsid w:val="002C2807"/>
    <w:rsid w:val="002C56FF"/>
    <w:rsid w:val="002D1A1F"/>
    <w:rsid w:val="003072ED"/>
    <w:rsid w:val="00323364"/>
    <w:rsid w:val="00333A48"/>
    <w:rsid w:val="00354AE3"/>
    <w:rsid w:val="0036191A"/>
    <w:rsid w:val="00377AE8"/>
    <w:rsid w:val="0038000F"/>
    <w:rsid w:val="003B1C24"/>
    <w:rsid w:val="003C1670"/>
    <w:rsid w:val="004211D0"/>
    <w:rsid w:val="004350B7"/>
    <w:rsid w:val="004359DD"/>
    <w:rsid w:val="00436BFA"/>
    <w:rsid w:val="00436E12"/>
    <w:rsid w:val="00444BAA"/>
    <w:rsid w:val="0047625B"/>
    <w:rsid w:val="004774A8"/>
    <w:rsid w:val="0048170B"/>
    <w:rsid w:val="00494A1E"/>
    <w:rsid w:val="004D236D"/>
    <w:rsid w:val="00500298"/>
    <w:rsid w:val="005132B9"/>
    <w:rsid w:val="0054205E"/>
    <w:rsid w:val="0055732B"/>
    <w:rsid w:val="00563851"/>
    <w:rsid w:val="0056635F"/>
    <w:rsid w:val="00567464"/>
    <w:rsid w:val="005731D3"/>
    <w:rsid w:val="005909F4"/>
    <w:rsid w:val="00592681"/>
    <w:rsid w:val="005C55B6"/>
    <w:rsid w:val="005F3E42"/>
    <w:rsid w:val="0062237C"/>
    <w:rsid w:val="0062739B"/>
    <w:rsid w:val="00652ACA"/>
    <w:rsid w:val="00652BDC"/>
    <w:rsid w:val="006959BA"/>
    <w:rsid w:val="006A3EAC"/>
    <w:rsid w:val="006A6F8D"/>
    <w:rsid w:val="006B3A44"/>
    <w:rsid w:val="006B58BF"/>
    <w:rsid w:val="006B653D"/>
    <w:rsid w:val="006D7E97"/>
    <w:rsid w:val="006F3D78"/>
    <w:rsid w:val="007273A5"/>
    <w:rsid w:val="00734225"/>
    <w:rsid w:val="00774CC4"/>
    <w:rsid w:val="00786A1E"/>
    <w:rsid w:val="007C0C0B"/>
    <w:rsid w:val="007C51DD"/>
    <w:rsid w:val="007E27F3"/>
    <w:rsid w:val="007E47EA"/>
    <w:rsid w:val="00810961"/>
    <w:rsid w:val="008258FE"/>
    <w:rsid w:val="00826DC3"/>
    <w:rsid w:val="008339A9"/>
    <w:rsid w:val="0084454E"/>
    <w:rsid w:val="008C78D4"/>
    <w:rsid w:val="008E0993"/>
    <w:rsid w:val="009172B3"/>
    <w:rsid w:val="009215A8"/>
    <w:rsid w:val="00942C32"/>
    <w:rsid w:val="009976DB"/>
    <w:rsid w:val="009B0D73"/>
    <w:rsid w:val="009B5402"/>
    <w:rsid w:val="009B6374"/>
    <w:rsid w:val="00A15170"/>
    <w:rsid w:val="00A21CB0"/>
    <w:rsid w:val="00A30AC8"/>
    <w:rsid w:val="00A57266"/>
    <w:rsid w:val="00A95A77"/>
    <w:rsid w:val="00AB4FD3"/>
    <w:rsid w:val="00AE7D66"/>
    <w:rsid w:val="00AF26C7"/>
    <w:rsid w:val="00AF6128"/>
    <w:rsid w:val="00B20BDC"/>
    <w:rsid w:val="00B21A09"/>
    <w:rsid w:val="00B4515D"/>
    <w:rsid w:val="00B479AE"/>
    <w:rsid w:val="00B57D2E"/>
    <w:rsid w:val="00B81CA3"/>
    <w:rsid w:val="00B8282C"/>
    <w:rsid w:val="00BB3CF7"/>
    <w:rsid w:val="00BB4FAB"/>
    <w:rsid w:val="00BD114F"/>
    <w:rsid w:val="00BF1764"/>
    <w:rsid w:val="00BF75C6"/>
    <w:rsid w:val="00C038C5"/>
    <w:rsid w:val="00C20A30"/>
    <w:rsid w:val="00C52384"/>
    <w:rsid w:val="00C76A88"/>
    <w:rsid w:val="00C77EF0"/>
    <w:rsid w:val="00C81594"/>
    <w:rsid w:val="00C82BA9"/>
    <w:rsid w:val="00C84D27"/>
    <w:rsid w:val="00CA3DAD"/>
    <w:rsid w:val="00CD2417"/>
    <w:rsid w:val="00CD3A14"/>
    <w:rsid w:val="00CF741C"/>
    <w:rsid w:val="00D1107C"/>
    <w:rsid w:val="00D5069D"/>
    <w:rsid w:val="00D50811"/>
    <w:rsid w:val="00D932D5"/>
    <w:rsid w:val="00D93FA3"/>
    <w:rsid w:val="00DC00B0"/>
    <w:rsid w:val="00DF4767"/>
    <w:rsid w:val="00E004C3"/>
    <w:rsid w:val="00E34FC4"/>
    <w:rsid w:val="00E54937"/>
    <w:rsid w:val="00E77BA7"/>
    <w:rsid w:val="00E81787"/>
    <w:rsid w:val="00E94EF2"/>
    <w:rsid w:val="00EE0B16"/>
    <w:rsid w:val="00F01936"/>
    <w:rsid w:val="00F0414E"/>
    <w:rsid w:val="00F119CD"/>
    <w:rsid w:val="00F25C84"/>
    <w:rsid w:val="00F359B2"/>
    <w:rsid w:val="00F44E35"/>
    <w:rsid w:val="00F95E20"/>
    <w:rsid w:val="00F95EA4"/>
    <w:rsid w:val="00FC60CF"/>
    <w:rsid w:val="00FC7841"/>
    <w:rsid w:val="00FD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A9155-DC2C-4529-9432-03498082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76D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0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936"/>
  </w:style>
  <w:style w:type="paragraph" w:styleId="Stopka">
    <w:name w:val="footer"/>
    <w:basedOn w:val="Normalny"/>
    <w:link w:val="StopkaZnak"/>
    <w:uiPriority w:val="99"/>
    <w:unhideWhenUsed/>
    <w:rsid w:val="00F0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936"/>
  </w:style>
  <w:style w:type="paragraph" w:styleId="Listapunktowana">
    <w:name w:val="List Bullet"/>
    <w:basedOn w:val="Normalny"/>
    <w:uiPriority w:val="2"/>
    <w:unhideWhenUsed/>
    <w:qFormat/>
    <w:rsid w:val="00A95A77"/>
    <w:pPr>
      <w:numPr>
        <w:numId w:val="1"/>
      </w:numPr>
      <w:contextualSpacing/>
    </w:pPr>
    <w:rPr>
      <w:rFonts w:ascii="BundesSans Regular" w:eastAsiaTheme="minorEastAsia" w:hAnsi="BundesSans Regular"/>
      <w:sz w:val="20"/>
      <w:lang w:val="de-DE" w:eastAsia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17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17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17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02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7B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4A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6C8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6C8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6C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6C8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6C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94E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hrubieszow.pl/szkoly/husyn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3A4B-2B01-492D-9542-6B320EB0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2343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k.pastwa</dc:creator>
  <cp:lastModifiedBy>user</cp:lastModifiedBy>
  <cp:revision>3</cp:revision>
  <dcterms:created xsi:type="dcterms:W3CDTF">2022-06-27T07:48:00Z</dcterms:created>
  <dcterms:modified xsi:type="dcterms:W3CDTF">2022-06-27T07:50:00Z</dcterms:modified>
</cp:coreProperties>
</file>