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1D89" w14:textId="3DC4F6C2" w:rsidR="00B748A4" w:rsidRDefault="00B748A4" w:rsidP="00062E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</w:t>
      </w:r>
    </w:p>
    <w:p w14:paraId="16A54BC9" w14:textId="39417421" w:rsidR="00B748A4" w:rsidRPr="00B748A4" w:rsidRDefault="0079612F" w:rsidP="00062E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Biblioteka Publiczna w Czerniczynie</w:t>
      </w:r>
    </w:p>
    <w:p w14:paraId="5E590FB2" w14:textId="0B6F9657" w:rsidR="00B748A4" w:rsidRDefault="00B748A4" w:rsidP="00062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Konkurs</w:t>
      </w:r>
    </w:p>
    <w:p w14:paraId="5408EF3A" w14:textId="48494CF1" w:rsidR="00B748A4" w:rsidRPr="00062E3F" w:rsidRDefault="00B748A4" w:rsidP="00062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E3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94C1E">
        <w:rPr>
          <w:rFonts w:ascii="Times New Roman" w:hAnsi="Times New Roman" w:cs="Times New Roman"/>
          <w:b/>
          <w:bCs/>
          <w:sz w:val="24"/>
          <w:szCs w:val="24"/>
        </w:rPr>
        <w:t>MAGIA ŚWIATECZNEJ OZDOBY</w:t>
      </w:r>
      <w:r w:rsidRPr="00062E3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9BC09EA" w14:textId="52E74220" w:rsidR="00B748A4" w:rsidRPr="00B748A4" w:rsidRDefault="00B748A4" w:rsidP="00062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D51F36" w14:textId="0CE09A26" w:rsidR="00B748A4" w:rsidRPr="00B748A4" w:rsidRDefault="00B748A4" w:rsidP="00062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Regulamin</w:t>
      </w:r>
    </w:p>
    <w:p w14:paraId="541B4637" w14:textId="2A050A9E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§ 1. Organizator Konkursu</w:t>
      </w:r>
      <w:r w:rsidR="0013185C">
        <w:rPr>
          <w:rFonts w:ascii="Times New Roman" w:hAnsi="Times New Roman" w:cs="Times New Roman"/>
          <w:sz w:val="24"/>
          <w:szCs w:val="24"/>
        </w:rPr>
        <w:t>.</w:t>
      </w:r>
    </w:p>
    <w:p w14:paraId="35617F87" w14:textId="137CA6D9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1.</w:t>
      </w:r>
      <w:r w:rsidRPr="00B748A4">
        <w:rPr>
          <w:rFonts w:ascii="Times New Roman" w:hAnsi="Times New Roman" w:cs="Times New Roman"/>
          <w:sz w:val="24"/>
          <w:szCs w:val="24"/>
        </w:rPr>
        <w:tab/>
        <w:t xml:space="preserve">Organizatorem Konkursu jest  </w:t>
      </w:r>
      <w:r w:rsidR="0079612F">
        <w:rPr>
          <w:rFonts w:ascii="Times New Roman" w:hAnsi="Times New Roman" w:cs="Times New Roman"/>
          <w:sz w:val="24"/>
          <w:szCs w:val="24"/>
        </w:rPr>
        <w:t>Biblioteka Publiczna w Czerniczynie.</w:t>
      </w:r>
    </w:p>
    <w:p w14:paraId="786625D2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01C5E9F2" w14:textId="4FAF7491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43BE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748A4">
        <w:rPr>
          <w:rFonts w:ascii="Times New Roman" w:hAnsi="Times New Roman" w:cs="Times New Roman"/>
          <w:sz w:val="24"/>
          <w:szCs w:val="24"/>
        </w:rPr>
        <w:t>§  2. Założenia organizacyjne.</w:t>
      </w:r>
    </w:p>
    <w:p w14:paraId="20AC97BF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1.</w:t>
      </w:r>
      <w:r w:rsidRPr="00B748A4">
        <w:rPr>
          <w:rFonts w:ascii="Times New Roman" w:hAnsi="Times New Roman" w:cs="Times New Roman"/>
          <w:sz w:val="24"/>
          <w:szCs w:val="24"/>
        </w:rPr>
        <w:tab/>
        <w:t>Celem konkursu jest:</w:t>
      </w:r>
    </w:p>
    <w:p w14:paraId="18464206" w14:textId="5C1AC139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- </w:t>
      </w:r>
      <w:r w:rsidR="00062E3F">
        <w:rPr>
          <w:rFonts w:ascii="Times New Roman" w:hAnsi="Times New Roman" w:cs="Times New Roman"/>
          <w:sz w:val="24"/>
          <w:szCs w:val="24"/>
        </w:rPr>
        <w:t xml:space="preserve"> kształtowanie zainteresowań plastycznych u dzieci</w:t>
      </w:r>
      <w:r w:rsidR="006160E6">
        <w:rPr>
          <w:rFonts w:ascii="Times New Roman" w:hAnsi="Times New Roman" w:cs="Times New Roman"/>
          <w:sz w:val="24"/>
          <w:szCs w:val="24"/>
        </w:rPr>
        <w:t xml:space="preserve"> i </w:t>
      </w:r>
      <w:r w:rsidR="00062E3F">
        <w:rPr>
          <w:rFonts w:ascii="Times New Roman" w:hAnsi="Times New Roman" w:cs="Times New Roman"/>
          <w:sz w:val="24"/>
          <w:szCs w:val="24"/>
        </w:rPr>
        <w:t>młodzieży</w:t>
      </w:r>
      <w:r w:rsidR="006160E6">
        <w:rPr>
          <w:rFonts w:ascii="Times New Roman" w:hAnsi="Times New Roman" w:cs="Times New Roman"/>
          <w:sz w:val="24"/>
          <w:szCs w:val="24"/>
        </w:rPr>
        <w:t>,</w:t>
      </w:r>
    </w:p>
    <w:p w14:paraId="5A5F9D2C" w14:textId="31AA8D99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- </w:t>
      </w:r>
      <w:r w:rsidR="006160E6">
        <w:rPr>
          <w:rFonts w:ascii="Times New Roman" w:hAnsi="Times New Roman" w:cs="Times New Roman"/>
          <w:sz w:val="24"/>
          <w:szCs w:val="24"/>
        </w:rPr>
        <w:t>kształtowanie</w:t>
      </w:r>
      <w:r w:rsidRPr="00B748A4">
        <w:rPr>
          <w:rFonts w:ascii="Times New Roman" w:hAnsi="Times New Roman" w:cs="Times New Roman"/>
          <w:sz w:val="24"/>
          <w:szCs w:val="24"/>
        </w:rPr>
        <w:t xml:space="preserve"> wrażliwości estetycznej </w:t>
      </w:r>
      <w:r w:rsidR="006160E6">
        <w:rPr>
          <w:rFonts w:ascii="Times New Roman" w:hAnsi="Times New Roman" w:cs="Times New Roman"/>
          <w:sz w:val="24"/>
          <w:szCs w:val="24"/>
        </w:rPr>
        <w:t>oraz doskonalenie umiejętności artystycznych,</w:t>
      </w:r>
    </w:p>
    <w:p w14:paraId="211D7548" w14:textId="616BCF21" w:rsid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- popularyzacja twórczości wśród dzieci, młodzieży i dorosłych</w:t>
      </w:r>
      <w:r w:rsidR="006160E6">
        <w:rPr>
          <w:rFonts w:ascii="Times New Roman" w:hAnsi="Times New Roman" w:cs="Times New Roman"/>
          <w:sz w:val="24"/>
          <w:szCs w:val="24"/>
        </w:rPr>
        <w:t>,</w:t>
      </w:r>
    </w:p>
    <w:p w14:paraId="1FDE2768" w14:textId="18B17980" w:rsidR="006160E6" w:rsidRDefault="006160E6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propagowanie tradycji i symboliki związanej z obchodami Świąt </w:t>
      </w:r>
      <w:r w:rsidR="00460E08">
        <w:rPr>
          <w:rFonts w:ascii="Times New Roman" w:hAnsi="Times New Roman" w:cs="Times New Roman"/>
          <w:sz w:val="24"/>
          <w:szCs w:val="24"/>
        </w:rPr>
        <w:t>Bożego Narodzenia</w:t>
      </w:r>
    </w:p>
    <w:p w14:paraId="768F9321" w14:textId="53AC97B1" w:rsidR="006160E6" w:rsidRPr="00B748A4" w:rsidRDefault="006160E6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umożliwienie prezentacji</w:t>
      </w:r>
      <w:r w:rsidR="00D2584C">
        <w:rPr>
          <w:rFonts w:ascii="Times New Roman" w:hAnsi="Times New Roman" w:cs="Times New Roman"/>
          <w:sz w:val="24"/>
          <w:szCs w:val="24"/>
        </w:rPr>
        <w:t xml:space="preserve"> talentów plastycznych szerszej publiczności.</w:t>
      </w:r>
    </w:p>
    <w:p w14:paraId="02290BE6" w14:textId="3E57BE5D" w:rsid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§ 3. Warunki uczestnictwa</w:t>
      </w:r>
    </w:p>
    <w:p w14:paraId="264BDE7E" w14:textId="3A5E14CE" w:rsidR="00BB54ED" w:rsidRPr="00B748A4" w:rsidRDefault="00BB54ED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rozpatrywany będzie w następujących kategoriach:</w:t>
      </w:r>
    </w:p>
    <w:p w14:paraId="6F9A698A" w14:textId="122AD93B" w:rsidR="00BB54ED" w:rsidRPr="00BB54ED" w:rsidRDefault="00BB54ED" w:rsidP="00BB54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54ED">
        <w:rPr>
          <w:rFonts w:ascii="Times New Roman" w:hAnsi="Times New Roman" w:cs="Times New Roman"/>
          <w:sz w:val="24"/>
          <w:szCs w:val="24"/>
        </w:rPr>
        <w:t xml:space="preserve">kategoria I- do </w:t>
      </w:r>
      <w:r w:rsidR="00C046C1">
        <w:rPr>
          <w:rFonts w:ascii="Times New Roman" w:hAnsi="Times New Roman" w:cs="Times New Roman"/>
          <w:sz w:val="24"/>
          <w:szCs w:val="24"/>
        </w:rPr>
        <w:t>6</w:t>
      </w:r>
      <w:r w:rsidRPr="00BB54ED">
        <w:rPr>
          <w:rFonts w:ascii="Times New Roman" w:hAnsi="Times New Roman" w:cs="Times New Roman"/>
          <w:sz w:val="24"/>
          <w:szCs w:val="24"/>
        </w:rPr>
        <w:t xml:space="preserve"> lat</w:t>
      </w:r>
    </w:p>
    <w:p w14:paraId="11CFCE18" w14:textId="733289FA" w:rsidR="00BB54ED" w:rsidRPr="00BB54ED" w:rsidRDefault="00BB54ED" w:rsidP="00BB54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54ED">
        <w:rPr>
          <w:rFonts w:ascii="Times New Roman" w:hAnsi="Times New Roman" w:cs="Times New Roman"/>
          <w:sz w:val="24"/>
          <w:szCs w:val="24"/>
        </w:rPr>
        <w:t xml:space="preserve">kategoria II – klasy </w:t>
      </w:r>
      <w:r w:rsidR="00C046C1">
        <w:rPr>
          <w:rFonts w:ascii="Times New Roman" w:hAnsi="Times New Roman" w:cs="Times New Roman"/>
          <w:sz w:val="24"/>
          <w:szCs w:val="24"/>
        </w:rPr>
        <w:t>I</w:t>
      </w:r>
      <w:r w:rsidRPr="00BB54ED">
        <w:rPr>
          <w:rFonts w:ascii="Times New Roman" w:hAnsi="Times New Roman" w:cs="Times New Roman"/>
          <w:sz w:val="24"/>
          <w:szCs w:val="24"/>
        </w:rPr>
        <w:t>- III</w:t>
      </w:r>
    </w:p>
    <w:p w14:paraId="4BA207FA" w14:textId="134FB3B3" w:rsidR="00BB54ED" w:rsidRPr="00D94C1E" w:rsidRDefault="00BB54ED" w:rsidP="00D94C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54ED">
        <w:rPr>
          <w:rFonts w:ascii="Times New Roman" w:hAnsi="Times New Roman" w:cs="Times New Roman"/>
          <w:sz w:val="24"/>
          <w:szCs w:val="24"/>
        </w:rPr>
        <w:t>kategoria III – klasy IV- VI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1FC53348" w14:textId="7CD8BE37" w:rsidR="00B82EEE" w:rsidRPr="00443B87" w:rsidRDefault="00443B87" w:rsidP="00443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Zadaniem uczestników jest w</w:t>
      </w:r>
      <w:r w:rsidRPr="00443B87">
        <w:rPr>
          <w:rFonts w:ascii="Times New Roman" w:hAnsi="Times New Roman" w:cs="Times New Roman"/>
          <w:sz w:val="24"/>
          <w:szCs w:val="24"/>
        </w:rPr>
        <w:t>ykonanie ręcznie robionej ozdoby bożonarodzeniowej na choinkę z dowolnych materiałów, dowolną techniką (np. papier, filc, drewno, masa solna, sznurek, materiały naturalne itp.).</w:t>
      </w:r>
      <w:r w:rsidR="00360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A96" w:rsidRPr="00180A96">
        <w:rPr>
          <w:rFonts w:ascii="Times New Roman" w:hAnsi="Times New Roman" w:cs="Times New Roman"/>
          <w:sz w:val="24"/>
          <w:szCs w:val="24"/>
        </w:rPr>
        <w:t>Ozdoba powinna posiadać element umożliwiający zawieszenie jej na choince.</w:t>
      </w:r>
      <w:r w:rsidR="00180A96" w:rsidRPr="00180A96">
        <w:t xml:space="preserve"> </w:t>
      </w:r>
      <w:r w:rsidR="00180A96" w:rsidRPr="00180A96">
        <w:rPr>
          <w:rFonts w:ascii="Times New Roman" w:hAnsi="Times New Roman" w:cs="Times New Roman"/>
          <w:sz w:val="24"/>
          <w:szCs w:val="24"/>
        </w:rPr>
        <w:t xml:space="preserve">Do pracy należy dołączyć kartę zgłoszeniową </w:t>
      </w:r>
      <w:r w:rsidR="00180A96">
        <w:rPr>
          <w:rFonts w:ascii="Times New Roman" w:hAnsi="Times New Roman" w:cs="Times New Roman"/>
          <w:sz w:val="24"/>
          <w:szCs w:val="24"/>
        </w:rPr>
        <w:t xml:space="preserve">(metryczkę) </w:t>
      </w:r>
      <w:r w:rsidR="00180A96" w:rsidRPr="00180A96">
        <w:rPr>
          <w:rFonts w:ascii="Times New Roman" w:hAnsi="Times New Roman" w:cs="Times New Roman"/>
          <w:sz w:val="24"/>
          <w:szCs w:val="24"/>
        </w:rPr>
        <w:t>zawierającą: imię i nazwisko autora, wiek/klasę, nazwę szkoły/instytucji oraz dane kontaktowe</w:t>
      </w:r>
      <w:r w:rsidR="00D94C1E">
        <w:rPr>
          <w:rFonts w:ascii="Times New Roman" w:hAnsi="Times New Roman" w:cs="Times New Roman"/>
          <w:sz w:val="24"/>
          <w:szCs w:val="24"/>
        </w:rPr>
        <w:t xml:space="preserve"> oraz zgodę na publikacje wizerunku.</w:t>
      </w:r>
    </w:p>
    <w:p w14:paraId="2D122E12" w14:textId="77777777" w:rsidR="00B82EEE" w:rsidRPr="00B82EEE" w:rsidRDefault="00B82EEE" w:rsidP="00B82E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299F6F" w14:textId="7E121801" w:rsidR="00B748A4" w:rsidRPr="00BB54ED" w:rsidRDefault="00443B87" w:rsidP="00C046C1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651BE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</w:p>
    <w:p w14:paraId="240ADFDC" w14:textId="6BD4284B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§ 4. Oceny i nagrody:</w:t>
      </w:r>
    </w:p>
    <w:p w14:paraId="503ABBBC" w14:textId="645A9656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1.</w:t>
      </w:r>
      <w:r w:rsidRPr="00B748A4">
        <w:rPr>
          <w:rFonts w:ascii="Times New Roman" w:hAnsi="Times New Roman" w:cs="Times New Roman"/>
          <w:sz w:val="24"/>
          <w:szCs w:val="24"/>
        </w:rPr>
        <w:tab/>
        <w:t xml:space="preserve">Prace oceniać będzie </w:t>
      </w:r>
      <w:r w:rsidR="00D0455B">
        <w:rPr>
          <w:rFonts w:ascii="Times New Roman" w:hAnsi="Times New Roman" w:cs="Times New Roman"/>
          <w:sz w:val="24"/>
          <w:szCs w:val="24"/>
        </w:rPr>
        <w:t>k</w:t>
      </w:r>
      <w:r w:rsidRPr="00B748A4">
        <w:rPr>
          <w:rFonts w:ascii="Times New Roman" w:hAnsi="Times New Roman" w:cs="Times New Roman"/>
          <w:sz w:val="24"/>
          <w:szCs w:val="24"/>
        </w:rPr>
        <w:t xml:space="preserve">omisja </w:t>
      </w:r>
      <w:r w:rsidR="00D0455B">
        <w:rPr>
          <w:rFonts w:ascii="Times New Roman" w:hAnsi="Times New Roman" w:cs="Times New Roman"/>
          <w:sz w:val="24"/>
          <w:szCs w:val="24"/>
        </w:rPr>
        <w:t>k</w:t>
      </w:r>
      <w:r w:rsidRPr="00B748A4">
        <w:rPr>
          <w:rFonts w:ascii="Times New Roman" w:hAnsi="Times New Roman" w:cs="Times New Roman"/>
          <w:sz w:val="24"/>
          <w:szCs w:val="24"/>
        </w:rPr>
        <w:t xml:space="preserve">onkursowa powołana przez </w:t>
      </w:r>
      <w:r w:rsidR="00D0455B">
        <w:rPr>
          <w:rFonts w:ascii="Times New Roman" w:hAnsi="Times New Roman" w:cs="Times New Roman"/>
          <w:sz w:val="24"/>
          <w:szCs w:val="24"/>
        </w:rPr>
        <w:t>o</w:t>
      </w:r>
      <w:r w:rsidRPr="00B748A4">
        <w:rPr>
          <w:rFonts w:ascii="Times New Roman" w:hAnsi="Times New Roman" w:cs="Times New Roman"/>
          <w:sz w:val="24"/>
          <w:szCs w:val="24"/>
        </w:rPr>
        <w:t>rganizatora, która przyzna nagrody i wyróżnienia.</w:t>
      </w:r>
    </w:p>
    <w:p w14:paraId="7840F9B4" w14:textId="29522B18" w:rsidR="00B748A4" w:rsidRDefault="00705A70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będą oceniane</w:t>
      </w:r>
      <w:r w:rsidR="00B748A4" w:rsidRPr="00B748A4">
        <w:rPr>
          <w:rFonts w:ascii="Times New Roman" w:hAnsi="Times New Roman" w:cs="Times New Roman"/>
          <w:sz w:val="24"/>
          <w:szCs w:val="24"/>
        </w:rPr>
        <w:t xml:space="preserve"> według następujących kryteriów:</w:t>
      </w:r>
    </w:p>
    <w:p w14:paraId="6CA87140" w14:textId="4CEDC743" w:rsidR="00EE33C2" w:rsidRPr="00B748A4" w:rsidRDefault="00EE33C2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samodzielność wykonania pracy,</w:t>
      </w:r>
    </w:p>
    <w:p w14:paraId="39E0CA81" w14:textId="77777777" w:rsidR="00D556C5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- ogólne wrażenie artystyczne, </w:t>
      </w:r>
    </w:p>
    <w:p w14:paraId="6FB8697F" w14:textId="561CBFCA" w:rsidR="00B748A4" w:rsidRPr="00B748A4" w:rsidRDefault="00D556C5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48A4" w:rsidRPr="00B748A4">
        <w:rPr>
          <w:rFonts w:ascii="Times New Roman" w:hAnsi="Times New Roman" w:cs="Times New Roman"/>
          <w:sz w:val="24"/>
          <w:szCs w:val="24"/>
        </w:rPr>
        <w:t>oryginalność pomysłu</w:t>
      </w:r>
      <w:r w:rsidR="009D0F17">
        <w:rPr>
          <w:rFonts w:ascii="Times New Roman" w:hAnsi="Times New Roman" w:cs="Times New Roman"/>
          <w:sz w:val="24"/>
          <w:szCs w:val="24"/>
        </w:rPr>
        <w:t>,</w:t>
      </w:r>
    </w:p>
    <w:p w14:paraId="4A91242F" w14:textId="77777777" w:rsidR="00705A70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- opracowanie ogólne,</w:t>
      </w:r>
    </w:p>
    <w:p w14:paraId="707A208A" w14:textId="201894F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- estetyka pracy</w:t>
      </w:r>
      <w:r w:rsidR="009D0F17">
        <w:rPr>
          <w:rFonts w:ascii="Times New Roman" w:hAnsi="Times New Roman" w:cs="Times New Roman"/>
          <w:sz w:val="24"/>
          <w:szCs w:val="24"/>
        </w:rPr>
        <w:t>,</w:t>
      </w:r>
    </w:p>
    <w:p w14:paraId="67EDC777" w14:textId="280A1293" w:rsidR="00EE33C2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- walory plastyczne (kompozycja, kolorystyka)</w:t>
      </w:r>
      <w:r w:rsidR="009D0F17">
        <w:rPr>
          <w:rFonts w:ascii="Times New Roman" w:hAnsi="Times New Roman" w:cs="Times New Roman"/>
          <w:sz w:val="24"/>
          <w:szCs w:val="24"/>
        </w:rPr>
        <w:t>,</w:t>
      </w:r>
    </w:p>
    <w:p w14:paraId="0BB76FD9" w14:textId="254B2A7C" w:rsidR="00956BFC" w:rsidRPr="00B748A4" w:rsidRDefault="00956BFC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zgodność z tematem pracy</w:t>
      </w:r>
      <w:r w:rsidR="009D0F17">
        <w:rPr>
          <w:rFonts w:ascii="Times New Roman" w:hAnsi="Times New Roman" w:cs="Times New Roman"/>
          <w:sz w:val="24"/>
          <w:szCs w:val="24"/>
        </w:rPr>
        <w:t>.</w:t>
      </w:r>
    </w:p>
    <w:p w14:paraId="4E6559BB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</w:p>
    <w:p w14:paraId="213044BC" w14:textId="7A3941D8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43B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48A4">
        <w:rPr>
          <w:rFonts w:ascii="Times New Roman" w:hAnsi="Times New Roman" w:cs="Times New Roman"/>
          <w:sz w:val="24"/>
          <w:szCs w:val="24"/>
        </w:rPr>
        <w:t xml:space="preserve"> § 5.  Zadanie konkursu:</w:t>
      </w:r>
    </w:p>
    <w:p w14:paraId="53C9A60E" w14:textId="2E7F626A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1.</w:t>
      </w:r>
      <w:r w:rsidRPr="00B748A4">
        <w:rPr>
          <w:rFonts w:ascii="Times New Roman" w:hAnsi="Times New Roman" w:cs="Times New Roman"/>
          <w:sz w:val="24"/>
          <w:szCs w:val="24"/>
        </w:rPr>
        <w:tab/>
        <w:t xml:space="preserve">Zadaniem uczestników konkursu jest wykonanie </w:t>
      </w:r>
      <w:r w:rsidR="00D77988">
        <w:rPr>
          <w:rFonts w:ascii="Times New Roman" w:hAnsi="Times New Roman" w:cs="Times New Roman"/>
          <w:sz w:val="24"/>
          <w:szCs w:val="24"/>
        </w:rPr>
        <w:t xml:space="preserve">pracy plastycznej </w:t>
      </w:r>
      <w:r w:rsidR="00443B87">
        <w:rPr>
          <w:rFonts w:ascii="Times New Roman" w:hAnsi="Times New Roman" w:cs="Times New Roman"/>
          <w:sz w:val="24"/>
          <w:szCs w:val="24"/>
        </w:rPr>
        <w:t>w postaci ozdoby choinkowej.</w:t>
      </w:r>
    </w:p>
    <w:p w14:paraId="515D79C1" w14:textId="7ADF8F0C" w:rsidR="00956BFC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2.</w:t>
      </w:r>
      <w:r w:rsidRPr="00B748A4">
        <w:rPr>
          <w:rFonts w:ascii="Times New Roman" w:hAnsi="Times New Roman" w:cs="Times New Roman"/>
          <w:sz w:val="24"/>
          <w:szCs w:val="24"/>
        </w:rPr>
        <w:tab/>
        <w:t>Do pracy należy dołączyć metryczkę zawierającą dane:</w:t>
      </w:r>
    </w:p>
    <w:p w14:paraId="23307C80" w14:textId="0A712534" w:rsidR="00956BFC" w:rsidRPr="00956BFC" w:rsidRDefault="00956BFC" w:rsidP="00956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FC">
        <w:rPr>
          <w:rFonts w:ascii="Times New Roman" w:hAnsi="Times New Roman" w:cs="Times New Roman"/>
          <w:sz w:val="24"/>
          <w:szCs w:val="24"/>
        </w:rPr>
        <w:t xml:space="preserve">Imię i </w:t>
      </w:r>
      <w:r w:rsidR="00855625">
        <w:rPr>
          <w:rFonts w:ascii="Times New Roman" w:hAnsi="Times New Roman" w:cs="Times New Roman"/>
          <w:sz w:val="24"/>
          <w:szCs w:val="24"/>
        </w:rPr>
        <w:t>n</w:t>
      </w:r>
      <w:r w:rsidRPr="00956BFC">
        <w:rPr>
          <w:rFonts w:ascii="Times New Roman" w:hAnsi="Times New Roman" w:cs="Times New Roman"/>
          <w:sz w:val="24"/>
          <w:szCs w:val="24"/>
        </w:rPr>
        <w:t>azwisko autora :</w:t>
      </w:r>
    </w:p>
    <w:p w14:paraId="162501AF" w14:textId="1B13B262" w:rsidR="00956BFC" w:rsidRPr="00956BFC" w:rsidRDefault="00956BFC" w:rsidP="00956BFC">
      <w:pPr>
        <w:rPr>
          <w:rFonts w:ascii="Times New Roman" w:hAnsi="Times New Roman" w:cs="Times New Roman"/>
          <w:sz w:val="24"/>
          <w:szCs w:val="24"/>
        </w:rPr>
      </w:pPr>
      <w:r w:rsidRPr="00956BFC">
        <w:rPr>
          <w:rFonts w:ascii="Times New Roman" w:hAnsi="Times New Roman" w:cs="Times New Roman"/>
          <w:sz w:val="24"/>
          <w:szCs w:val="24"/>
        </w:rPr>
        <w:t>Klasa, (w przypadku osób dorosłych i najmłodszych  dzieci – wiek)</w:t>
      </w:r>
    </w:p>
    <w:p w14:paraId="24BE5F7B" w14:textId="77777777" w:rsidR="00956BFC" w:rsidRPr="00956BFC" w:rsidRDefault="00956BFC" w:rsidP="00956BFC">
      <w:pPr>
        <w:rPr>
          <w:rFonts w:ascii="Times New Roman" w:hAnsi="Times New Roman" w:cs="Times New Roman"/>
          <w:sz w:val="24"/>
          <w:szCs w:val="24"/>
        </w:rPr>
      </w:pPr>
      <w:r w:rsidRPr="00956BFC">
        <w:rPr>
          <w:rFonts w:ascii="Times New Roman" w:hAnsi="Times New Roman" w:cs="Times New Roman"/>
          <w:sz w:val="24"/>
          <w:szCs w:val="24"/>
        </w:rPr>
        <w:t xml:space="preserve">Nazwa i adres szkoły bądź placówki kierującej pracę na konkurs </w:t>
      </w:r>
    </w:p>
    <w:p w14:paraId="2B09AEA8" w14:textId="0F2AD398" w:rsidR="00B748A4" w:rsidRPr="00B748A4" w:rsidRDefault="00956BFC" w:rsidP="00956BFC">
      <w:pPr>
        <w:rPr>
          <w:rFonts w:ascii="Times New Roman" w:hAnsi="Times New Roman" w:cs="Times New Roman"/>
          <w:sz w:val="24"/>
          <w:szCs w:val="24"/>
        </w:rPr>
      </w:pPr>
      <w:r w:rsidRPr="00956BFC">
        <w:rPr>
          <w:rFonts w:ascii="Times New Roman" w:hAnsi="Times New Roman" w:cs="Times New Roman"/>
          <w:sz w:val="24"/>
          <w:szCs w:val="24"/>
        </w:rPr>
        <w:t>Telefon  placówki kierującej pracę (dopuszczalny jest własny telefon)</w:t>
      </w:r>
    </w:p>
    <w:p w14:paraId="2D7E4005" w14:textId="3187A7A8" w:rsidR="00B748A4" w:rsidRPr="003C368D" w:rsidRDefault="00B748A4" w:rsidP="00B74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3.</w:t>
      </w:r>
      <w:r w:rsidRPr="00B748A4">
        <w:rPr>
          <w:rFonts w:ascii="Times New Roman" w:hAnsi="Times New Roman" w:cs="Times New Roman"/>
          <w:sz w:val="24"/>
          <w:szCs w:val="24"/>
        </w:rPr>
        <w:tab/>
      </w:r>
      <w:r w:rsidR="00D84614">
        <w:rPr>
          <w:rFonts w:ascii="Times New Roman" w:hAnsi="Times New Roman" w:cs="Times New Roman"/>
          <w:sz w:val="24"/>
          <w:szCs w:val="24"/>
        </w:rPr>
        <w:t xml:space="preserve">Pracę </w:t>
      </w:r>
      <w:r w:rsidRPr="00B748A4">
        <w:rPr>
          <w:rFonts w:ascii="Times New Roman" w:hAnsi="Times New Roman" w:cs="Times New Roman"/>
          <w:sz w:val="24"/>
          <w:szCs w:val="24"/>
        </w:rPr>
        <w:t xml:space="preserve">należy </w:t>
      </w:r>
      <w:r w:rsidR="00EE33C2">
        <w:rPr>
          <w:rFonts w:ascii="Times New Roman" w:hAnsi="Times New Roman" w:cs="Times New Roman"/>
          <w:sz w:val="24"/>
          <w:szCs w:val="24"/>
        </w:rPr>
        <w:t xml:space="preserve">dostarczyć wraz z dokumentami </w:t>
      </w:r>
      <w:r w:rsidRPr="00B748A4">
        <w:rPr>
          <w:rFonts w:ascii="Times New Roman" w:hAnsi="Times New Roman" w:cs="Times New Roman"/>
          <w:sz w:val="24"/>
          <w:szCs w:val="24"/>
        </w:rPr>
        <w:t xml:space="preserve">do </w:t>
      </w:r>
      <w:r w:rsidR="00443B8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33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3B87">
        <w:rPr>
          <w:rFonts w:ascii="Times New Roman" w:hAnsi="Times New Roman" w:cs="Times New Roman"/>
          <w:b/>
          <w:bCs/>
          <w:sz w:val="24"/>
          <w:szCs w:val="24"/>
        </w:rPr>
        <w:t>.12.</w:t>
      </w:r>
      <w:r w:rsidRPr="003C368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711F1" w:rsidRPr="003C36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3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68D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14:paraId="5F6AC340" w14:textId="28AFB120" w:rsidR="00B748A4" w:rsidRPr="00B748A4" w:rsidRDefault="005711F1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05893" w:rsidRPr="00305893">
        <w:rPr>
          <w:rFonts w:ascii="Times New Roman" w:hAnsi="Times New Roman" w:cs="Times New Roman"/>
          <w:sz w:val="24"/>
          <w:szCs w:val="24"/>
        </w:rPr>
        <w:t xml:space="preserve">ibliotek </w:t>
      </w:r>
      <w:r>
        <w:rPr>
          <w:rFonts w:ascii="Times New Roman" w:hAnsi="Times New Roman" w:cs="Times New Roman"/>
          <w:sz w:val="24"/>
          <w:szCs w:val="24"/>
        </w:rPr>
        <w:t>G</w:t>
      </w:r>
      <w:r w:rsidR="00305893" w:rsidRPr="00305893">
        <w:rPr>
          <w:rFonts w:ascii="Times New Roman" w:hAnsi="Times New Roman" w:cs="Times New Roman"/>
          <w:sz w:val="24"/>
          <w:szCs w:val="24"/>
        </w:rPr>
        <w:t>miny Hrubieszów</w:t>
      </w:r>
      <w:r w:rsidR="00305893">
        <w:rPr>
          <w:rFonts w:ascii="Times New Roman" w:hAnsi="Times New Roman" w:cs="Times New Roman"/>
          <w:sz w:val="24"/>
          <w:szCs w:val="24"/>
        </w:rPr>
        <w:t xml:space="preserve"> w </w:t>
      </w:r>
      <w:r w:rsidR="00B748A4" w:rsidRPr="00B748A4">
        <w:rPr>
          <w:rFonts w:ascii="Times New Roman" w:hAnsi="Times New Roman" w:cs="Times New Roman"/>
          <w:sz w:val="24"/>
          <w:szCs w:val="24"/>
        </w:rPr>
        <w:t>Czerniczynie</w:t>
      </w:r>
      <w:r w:rsidR="00305893">
        <w:rPr>
          <w:rFonts w:ascii="Times New Roman" w:hAnsi="Times New Roman" w:cs="Times New Roman"/>
          <w:sz w:val="24"/>
          <w:szCs w:val="24"/>
        </w:rPr>
        <w:t>, Dziekanowie,</w:t>
      </w:r>
      <w:r w:rsidR="00B748A4" w:rsidRPr="00B748A4">
        <w:rPr>
          <w:rFonts w:ascii="Times New Roman" w:hAnsi="Times New Roman" w:cs="Times New Roman"/>
          <w:sz w:val="24"/>
          <w:szCs w:val="24"/>
        </w:rPr>
        <w:t xml:space="preserve"> Kosmowie</w:t>
      </w:r>
      <w:r w:rsidR="00305893">
        <w:rPr>
          <w:rFonts w:ascii="Times New Roman" w:hAnsi="Times New Roman" w:cs="Times New Roman"/>
          <w:sz w:val="24"/>
          <w:szCs w:val="24"/>
        </w:rPr>
        <w:t>, Moniatyczach lub Stefankowicach.</w:t>
      </w:r>
    </w:p>
    <w:p w14:paraId="1DD15A60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4.</w:t>
      </w:r>
      <w:r w:rsidRPr="00B748A4">
        <w:rPr>
          <w:rFonts w:ascii="Times New Roman" w:hAnsi="Times New Roman" w:cs="Times New Roman"/>
          <w:sz w:val="24"/>
          <w:szCs w:val="24"/>
        </w:rPr>
        <w:tab/>
        <w:t>Laureaci konkursu otrzymują nagrody rzeczowe ufundowane przez Organizatora.</w:t>
      </w:r>
    </w:p>
    <w:p w14:paraId="18A50F42" w14:textId="3416B26A" w:rsidR="00B748A4" w:rsidRPr="00B748A4" w:rsidRDefault="005711F1" w:rsidP="00B7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70D87" w14:textId="0718BBFE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ab/>
      </w:r>
      <w:r w:rsidR="000B4D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43B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4DFD">
        <w:rPr>
          <w:rFonts w:ascii="Times New Roman" w:hAnsi="Times New Roman" w:cs="Times New Roman"/>
          <w:sz w:val="24"/>
          <w:szCs w:val="24"/>
        </w:rPr>
        <w:t xml:space="preserve"> </w:t>
      </w:r>
      <w:r w:rsidRPr="00B748A4">
        <w:rPr>
          <w:rFonts w:ascii="Times New Roman" w:hAnsi="Times New Roman" w:cs="Times New Roman"/>
          <w:sz w:val="24"/>
          <w:szCs w:val="24"/>
        </w:rPr>
        <w:t xml:space="preserve"> § 6. Postanowienia końcowe</w:t>
      </w:r>
    </w:p>
    <w:p w14:paraId="33DEB083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1. Udział w konkursie jest równoznaczny z akceptacją regulaminu oraz ze zgodą uczestnika na przetwarzanie jego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Dane osobowe uczestników konkursu będą chronione zgodnie z wymienionym rozporządzeniem. Uczestnikowi konkursu przysługuje prawo wglądu do swoich danych osobowych oraz ich poprawiania. Podanie danych jest dobrowolne, lecz ich brak uniemożliwia wzięcie udziału w konkursie.</w:t>
      </w:r>
    </w:p>
    <w:p w14:paraId="01265B79" w14:textId="70FF4106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2. Organizator informuje, iż dane osobowe laureata konkursu (imię, nazwisko, wizerunek) zostaną opublikowane na stronie internetowej </w:t>
      </w:r>
      <w:proofErr w:type="spellStart"/>
      <w:r w:rsidR="00856810">
        <w:rPr>
          <w:rFonts w:ascii="Times New Roman" w:hAnsi="Times New Roman" w:cs="Times New Roman"/>
          <w:sz w:val="24"/>
          <w:szCs w:val="24"/>
        </w:rPr>
        <w:t>CDKiA</w:t>
      </w:r>
      <w:proofErr w:type="spellEnd"/>
      <w:r w:rsidRPr="00B748A4">
        <w:rPr>
          <w:rFonts w:ascii="Times New Roman" w:hAnsi="Times New Roman" w:cs="Times New Roman"/>
          <w:sz w:val="24"/>
          <w:szCs w:val="24"/>
        </w:rPr>
        <w:t xml:space="preserve"> oraz FB pozostałych Organizatorów.</w:t>
      </w:r>
    </w:p>
    <w:p w14:paraId="378FE82E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3. Laureat konkursu wyraża zgodę na nieodpłatne publikowanie przez Organizatora dostarczonego przez niego zdjęcia. Organizator zastrzega sobie prawo do ich bezpłatnej </w:t>
      </w:r>
      <w:r w:rsidRPr="00B748A4">
        <w:rPr>
          <w:rFonts w:ascii="Times New Roman" w:hAnsi="Times New Roman" w:cs="Times New Roman"/>
          <w:sz w:val="24"/>
          <w:szCs w:val="24"/>
        </w:rPr>
        <w:lastRenderedPageBreak/>
        <w:t>reprodukcji w materiałach reklamowych i publikacjach. Uczestnik wyraża zgodę na wykorzystanie swojej pracy.</w:t>
      </w:r>
    </w:p>
    <w:p w14:paraId="26CB0188" w14:textId="3347EBB4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4. Uzupełnione zgody: Zgoda na przetwarzanie danych osobowych oraz </w:t>
      </w:r>
      <w:r w:rsidR="006A6CC5">
        <w:rPr>
          <w:rFonts w:ascii="Times New Roman" w:hAnsi="Times New Roman" w:cs="Times New Roman"/>
          <w:sz w:val="24"/>
          <w:szCs w:val="24"/>
        </w:rPr>
        <w:t>z</w:t>
      </w:r>
      <w:r w:rsidRPr="00B748A4">
        <w:rPr>
          <w:rFonts w:ascii="Times New Roman" w:hAnsi="Times New Roman" w:cs="Times New Roman"/>
          <w:sz w:val="24"/>
          <w:szCs w:val="24"/>
        </w:rPr>
        <w:t>goda na wykorzystanie wizerunku należy dostarczyć z pracą lub wypełnić na miejscu</w:t>
      </w:r>
      <w:r w:rsidR="00062E3F">
        <w:rPr>
          <w:rFonts w:ascii="Times New Roman" w:hAnsi="Times New Roman" w:cs="Times New Roman"/>
          <w:sz w:val="24"/>
          <w:szCs w:val="24"/>
        </w:rPr>
        <w:t xml:space="preserve"> w bibliotece.</w:t>
      </w:r>
    </w:p>
    <w:p w14:paraId="55069506" w14:textId="392CA9A6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5. Niniejszy regulamin oraz informacje o rozstrzygnięciu Konkursu zostaną zamieszczone na FB oraz stronie internetowej </w:t>
      </w:r>
      <w:r w:rsidR="00856810">
        <w:rPr>
          <w:rFonts w:ascii="Times New Roman" w:hAnsi="Times New Roman" w:cs="Times New Roman"/>
          <w:sz w:val="24"/>
          <w:szCs w:val="24"/>
        </w:rPr>
        <w:t>Centrum Dziedzictwa Kulturowego i Archeologicznego Gminy Hrubieszów.</w:t>
      </w:r>
    </w:p>
    <w:p w14:paraId="788FE01E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>6. Organizator zastrzega sobie prawo do przerwania lub odwołania konkursu bez podania przyczyn oraz niewyłonienia zwycięzcy.</w:t>
      </w:r>
    </w:p>
    <w:p w14:paraId="4295D00A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085AF444" w14:textId="77777777" w:rsidR="00B748A4" w:rsidRPr="00B748A4" w:rsidRDefault="00B748A4" w:rsidP="00B748A4">
      <w:pPr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sz w:val="24"/>
          <w:szCs w:val="24"/>
        </w:rPr>
        <w:tab/>
      </w:r>
    </w:p>
    <w:p w14:paraId="107AA569" w14:textId="77777777" w:rsidR="00AB7F42" w:rsidRPr="00B748A4" w:rsidRDefault="00AB7F42">
      <w:pPr>
        <w:rPr>
          <w:rFonts w:ascii="Times New Roman" w:hAnsi="Times New Roman" w:cs="Times New Roman"/>
          <w:sz w:val="24"/>
          <w:szCs w:val="24"/>
        </w:rPr>
      </w:pPr>
    </w:p>
    <w:sectPr w:rsidR="00AB7F42" w:rsidRPr="00B7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2F16"/>
    <w:multiLevelType w:val="hybridMultilevel"/>
    <w:tmpl w:val="4F04B696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D03B5"/>
    <w:multiLevelType w:val="hybridMultilevel"/>
    <w:tmpl w:val="A722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F4312"/>
    <w:multiLevelType w:val="hybridMultilevel"/>
    <w:tmpl w:val="07C6AC5C"/>
    <w:lvl w:ilvl="0" w:tplc="C09238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39374">
    <w:abstractNumId w:val="2"/>
  </w:num>
  <w:num w:numId="2" w16cid:durableId="2121561837">
    <w:abstractNumId w:val="0"/>
  </w:num>
  <w:num w:numId="3" w16cid:durableId="54729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A4"/>
    <w:rsid w:val="00062E3F"/>
    <w:rsid w:val="000B4DFD"/>
    <w:rsid w:val="000F1C0B"/>
    <w:rsid w:val="0013185C"/>
    <w:rsid w:val="00160452"/>
    <w:rsid w:val="00180A96"/>
    <w:rsid w:val="0021743C"/>
    <w:rsid w:val="00273598"/>
    <w:rsid w:val="0030173F"/>
    <w:rsid w:val="00301D6E"/>
    <w:rsid w:val="003036FF"/>
    <w:rsid w:val="00305893"/>
    <w:rsid w:val="0034262A"/>
    <w:rsid w:val="003605CE"/>
    <w:rsid w:val="003A7586"/>
    <w:rsid w:val="003C368D"/>
    <w:rsid w:val="00443B87"/>
    <w:rsid w:val="00460E08"/>
    <w:rsid w:val="00461EBF"/>
    <w:rsid w:val="005711F1"/>
    <w:rsid w:val="005D30BA"/>
    <w:rsid w:val="005F5953"/>
    <w:rsid w:val="006160E6"/>
    <w:rsid w:val="00690E2F"/>
    <w:rsid w:val="006A6CC5"/>
    <w:rsid w:val="006B7629"/>
    <w:rsid w:val="00705A70"/>
    <w:rsid w:val="007843BD"/>
    <w:rsid w:val="0079612F"/>
    <w:rsid w:val="007B281E"/>
    <w:rsid w:val="00855625"/>
    <w:rsid w:val="00856810"/>
    <w:rsid w:val="00876BC8"/>
    <w:rsid w:val="008F0ABA"/>
    <w:rsid w:val="00950816"/>
    <w:rsid w:val="00956BFC"/>
    <w:rsid w:val="00972D70"/>
    <w:rsid w:val="009D0F17"/>
    <w:rsid w:val="00A2325C"/>
    <w:rsid w:val="00A653DB"/>
    <w:rsid w:val="00AA30B7"/>
    <w:rsid w:val="00AB7F42"/>
    <w:rsid w:val="00B243CA"/>
    <w:rsid w:val="00B25104"/>
    <w:rsid w:val="00B31AB1"/>
    <w:rsid w:val="00B748A4"/>
    <w:rsid w:val="00B82EEE"/>
    <w:rsid w:val="00BB54ED"/>
    <w:rsid w:val="00C046C1"/>
    <w:rsid w:val="00C21CAB"/>
    <w:rsid w:val="00D0455B"/>
    <w:rsid w:val="00D2584C"/>
    <w:rsid w:val="00D43BE5"/>
    <w:rsid w:val="00D556C5"/>
    <w:rsid w:val="00D75FB9"/>
    <w:rsid w:val="00D77988"/>
    <w:rsid w:val="00D84614"/>
    <w:rsid w:val="00D94C1E"/>
    <w:rsid w:val="00E33D3C"/>
    <w:rsid w:val="00E760A7"/>
    <w:rsid w:val="00E85FF7"/>
    <w:rsid w:val="00EB1DBC"/>
    <w:rsid w:val="00EB34B5"/>
    <w:rsid w:val="00EE33C2"/>
    <w:rsid w:val="00F3229F"/>
    <w:rsid w:val="00F71033"/>
    <w:rsid w:val="00FB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04F9"/>
  <w15:chartTrackingRefBased/>
  <w15:docId w15:val="{791261BE-6350-4CA7-9AE7-BA67130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GOK Wołajowice</cp:lastModifiedBy>
  <cp:revision>9</cp:revision>
  <dcterms:created xsi:type="dcterms:W3CDTF">2025-12-02T12:01:00Z</dcterms:created>
  <dcterms:modified xsi:type="dcterms:W3CDTF">2025-12-04T09:00:00Z</dcterms:modified>
</cp:coreProperties>
</file>