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2426" w14:textId="77777777" w:rsidR="0000485A" w:rsidRPr="00264322" w:rsidRDefault="0000485A" w:rsidP="0000485A">
      <w:pPr>
        <w:jc w:val="right"/>
        <w:rPr>
          <w:rFonts w:ascii="Times New Roman" w:hAnsi="Times New Roman" w:cs="Times New Roman"/>
          <w:sz w:val="24"/>
          <w:szCs w:val="24"/>
        </w:rPr>
      </w:pPr>
      <w:r w:rsidRPr="00264322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  <w:r>
        <w:rPr>
          <w:rFonts w:ascii="Times New Roman" w:hAnsi="Times New Roman" w:cs="Times New Roman"/>
          <w:sz w:val="24"/>
          <w:szCs w:val="24"/>
        </w:rPr>
        <w:t xml:space="preserve">Organizacyjnego </w:t>
      </w:r>
      <w:r w:rsidRPr="00264322">
        <w:rPr>
          <w:rFonts w:ascii="Times New Roman" w:hAnsi="Times New Roman" w:cs="Times New Roman"/>
          <w:sz w:val="24"/>
          <w:szCs w:val="24"/>
        </w:rPr>
        <w:t xml:space="preserve">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64322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769861" w14:textId="77777777" w:rsidR="0000485A" w:rsidRPr="00264322" w:rsidRDefault="0000485A" w:rsidP="00004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322">
        <w:rPr>
          <w:rFonts w:ascii="Times New Roman" w:hAnsi="Times New Roman" w:cs="Times New Roman"/>
          <w:sz w:val="24"/>
          <w:szCs w:val="24"/>
        </w:rPr>
        <w:t>Nr formularza ........................................(wypełnia GOPS na podstawie kolejności zgłoszeń)</w:t>
      </w:r>
    </w:p>
    <w:p w14:paraId="22C07B29" w14:textId="77777777" w:rsidR="0000485A" w:rsidRPr="00264322" w:rsidRDefault="0000485A" w:rsidP="00004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322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uczestnictwa/ Formularz rekrutacyjny w Klubie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64322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64322">
        <w:rPr>
          <w:rFonts w:ascii="Times New Roman" w:hAnsi="Times New Roman" w:cs="Times New Roman"/>
          <w:b/>
          <w:bCs/>
          <w:sz w:val="24"/>
          <w:szCs w:val="24"/>
        </w:rPr>
        <w:t xml:space="preserve"> w Kułakowicach Trzecich</w:t>
      </w:r>
    </w:p>
    <w:tbl>
      <w:tblPr>
        <w:tblStyle w:val="Tabela-Siatka"/>
        <w:tblW w:w="9062" w:type="dxa"/>
        <w:tblInd w:w="69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485A" w:rsidRPr="00264322" w14:paraId="684BDE27" w14:textId="77777777" w:rsidTr="00DF577B">
        <w:tc>
          <w:tcPr>
            <w:tcW w:w="9062" w:type="dxa"/>
            <w:gridSpan w:val="3"/>
          </w:tcPr>
          <w:p w14:paraId="4D419708" w14:textId="77777777" w:rsidR="0000485A" w:rsidRPr="00264322" w:rsidRDefault="0000485A" w:rsidP="00DF5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osobowe:</w:t>
            </w:r>
          </w:p>
        </w:tc>
      </w:tr>
      <w:tr w:rsidR="0000485A" w:rsidRPr="00264322" w14:paraId="42D192D5" w14:textId="77777777" w:rsidTr="00DF577B">
        <w:trPr>
          <w:trHeight w:val="354"/>
        </w:trPr>
        <w:tc>
          <w:tcPr>
            <w:tcW w:w="9062" w:type="dxa"/>
            <w:gridSpan w:val="3"/>
          </w:tcPr>
          <w:p w14:paraId="41966C9D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</w:tr>
      <w:tr w:rsidR="0000485A" w:rsidRPr="00264322" w14:paraId="3F7EAB66" w14:textId="77777777" w:rsidTr="00DF577B">
        <w:trPr>
          <w:trHeight w:val="344"/>
        </w:trPr>
        <w:tc>
          <w:tcPr>
            <w:tcW w:w="9062" w:type="dxa"/>
            <w:gridSpan w:val="3"/>
          </w:tcPr>
          <w:p w14:paraId="7CFAE060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</w:tr>
      <w:tr w:rsidR="0000485A" w:rsidRPr="00264322" w14:paraId="1765A600" w14:textId="77777777" w:rsidTr="00DF577B">
        <w:trPr>
          <w:trHeight w:val="352"/>
        </w:trPr>
        <w:tc>
          <w:tcPr>
            <w:tcW w:w="9062" w:type="dxa"/>
            <w:gridSpan w:val="3"/>
          </w:tcPr>
          <w:p w14:paraId="798250E0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00485A" w:rsidRPr="00264322" w14:paraId="1896D55F" w14:textId="77777777" w:rsidTr="00DF577B">
        <w:trPr>
          <w:trHeight w:val="336"/>
        </w:trPr>
        <w:tc>
          <w:tcPr>
            <w:tcW w:w="9062" w:type="dxa"/>
            <w:gridSpan w:val="3"/>
          </w:tcPr>
          <w:p w14:paraId="319E14F5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</w:tr>
      <w:tr w:rsidR="0000485A" w:rsidRPr="00264322" w14:paraId="3146926C" w14:textId="77777777" w:rsidTr="00DF577B">
        <w:tc>
          <w:tcPr>
            <w:tcW w:w="3020" w:type="dxa"/>
          </w:tcPr>
          <w:p w14:paraId="6D84533C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Deklaruje udział w Klubie „Senior+”</w:t>
            </w:r>
          </w:p>
        </w:tc>
        <w:tc>
          <w:tcPr>
            <w:tcW w:w="3021" w:type="dxa"/>
          </w:tcPr>
          <w:p w14:paraId="087A07B5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C86553D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□ zaznacz właściwe</w:t>
            </w:r>
          </w:p>
        </w:tc>
        <w:tc>
          <w:tcPr>
            <w:tcW w:w="3021" w:type="dxa"/>
          </w:tcPr>
          <w:p w14:paraId="5880DEA0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62E97551" w14:textId="77777777" w:rsidR="0000485A" w:rsidRPr="00264322" w:rsidRDefault="0000485A" w:rsidP="00DF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22">
              <w:rPr>
                <w:rFonts w:ascii="Times New Roman" w:hAnsi="Times New Roman" w:cs="Times New Roman"/>
                <w:sz w:val="24"/>
                <w:szCs w:val="24"/>
              </w:rPr>
              <w:t>□ zaznacz właściwe</w:t>
            </w:r>
          </w:p>
        </w:tc>
      </w:tr>
    </w:tbl>
    <w:p w14:paraId="7B6C0595" w14:textId="77777777" w:rsidR="0000485A" w:rsidRDefault="0000485A" w:rsidP="0000485A">
      <w:pPr>
        <w:spacing w:before="120" w:after="0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7A1F28DA" w14:textId="77777777" w:rsidR="0000485A" w:rsidRDefault="0000485A" w:rsidP="0000485A">
      <w:pPr>
        <w:spacing w:before="120"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86F19A0" w14:textId="77777777" w:rsidR="0000485A" w:rsidRDefault="0000485A" w:rsidP="0000485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(data i czytelny podpis)</w:t>
      </w:r>
    </w:p>
    <w:p w14:paraId="7936CE49" w14:textId="77777777" w:rsidR="0000485A" w:rsidRPr="00264322" w:rsidRDefault="0000485A" w:rsidP="0000485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4694CB71" w14:textId="77777777" w:rsidR="0000485A" w:rsidRDefault="0000485A" w:rsidP="000048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sz w:val="24"/>
          <w:szCs w:val="24"/>
        </w:rPr>
        <w:t>Ja, niżej podpisana/y (</w:t>
      </w:r>
      <w:r w:rsidRPr="00C054D1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C054D1">
        <w:rPr>
          <w:rFonts w:ascii="Times New Roman" w:hAnsi="Times New Roman" w:cs="Times New Roman"/>
          <w:sz w:val="24"/>
          <w:szCs w:val="24"/>
        </w:rPr>
        <w:t xml:space="preserve">) 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54D1">
        <w:rPr>
          <w:rFonts w:ascii="Times New Roman" w:hAnsi="Times New Roman" w:cs="Times New Roman"/>
          <w:sz w:val="24"/>
          <w:szCs w:val="24"/>
        </w:rPr>
        <w:t xml:space="preserve">eklaruję uczestnictwo w Klubie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054D1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54D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Kułakowicach Trzecich</w:t>
      </w:r>
      <w:r w:rsidRPr="00C054D1">
        <w:rPr>
          <w:rFonts w:ascii="Times New Roman" w:hAnsi="Times New Roman" w:cs="Times New Roman"/>
          <w:sz w:val="24"/>
          <w:szCs w:val="24"/>
        </w:rPr>
        <w:t xml:space="preserve"> działającego w strukturze Gminnego Ośrodka Pomocy Społecznej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C05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D90E1" w14:textId="77777777" w:rsidR="0000485A" w:rsidRDefault="0000485A" w:rsidP="000048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sz w:val="24"/>
          <w:szCs w:val="24"/>
        </w:rPr>
        <w:t xml:space="preserve">Deklaruję chęć udziału w spotkaniach organizowanych w ramach Klubu oraz aktywnego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C054D1">
        <w:rPr>
          <w:rFonts w:ascii="Times New Roman" w:hAnsi="Times New Roman" w:cs="Times New Roman"/>
          <w:sz w:val="24"/>
          <w:szCs w:val="24"/>
        </w:rPr>
        <w:t xml:space="preserve">w działaniach i inicjatywach podejmowanych przez Klub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054D1">
        <w:rPr>
          <w:rFonts w:ascii="Times New Roman" w:hAnsi="Times New Roman" w:cs="Times New Roman"/>
          <w:sz w:val="24"/>
          <w:szCs w:val="24"/>
        </w:rPr>
        <w:t>Senior 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5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BF7FC" w14:textId="77777777" w:rsidR="0000485A" w:rsidRDefault="0000485A" w:rsidP="000048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sz w:val="24"/>
          <w:szCs w:val="24"/>
        </w:rPr>
        <w:t xml:space="preserve">Oświadczam, że spełniam kryteria kwalifikujące mnie do udziału w Klubie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054D1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5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054D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C054D1">
        <w:rPr>
          <w:rFonts w:ascii="Times New Roman" w:hAnsi="Times New Roman" w:cs="Times New Roman"/>
          <w:sz w:val="24"/>
          <w:szCs w:val="24"/>
        </w:rPr>
        <w:t>, tj.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535C6" w14:textId="77777777" w:rsidR="0000485A" w:rsidRDefault="0000485A" w:rsidP="000048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ukończyłam/em 60 lat i jestem nieaktywny/a / aktywny/a* zawodowo,</w:t>
      </w:r>
    </w:p>
    <w:p w14:paraId="4F8C9B62" w14:textId="77777777" w:rsidR="0000485A" w:rsidRDefault="0000485A" w:rsidP="000048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jestem mieszkańcem/mieszkanką* gminy Hrubieszów</w:t>
      </w:r>
    </w:p>
    <w:p w14:paraId="6031F01E" w14:textId="77777777" w:rsidR="0000485A" w:rsidRDefault="0000485A" w:rsidP="0000485A">
      <w:pPr>
        <w:rPr>
          <w:rFonts w:ascii="Times New Roman" w:hAnsi="Times New Roman" w:cs="Times New Roman"/>
          <w:sz w:val="20"/>
          <w:szCs w:val="20"/>
        </w:rPr>
      </w:pPr>
      <w:r w:rsidRPr="00C054D1">
        <w:rPr>
          <w:rFonts w:ascii="Times New Roman" w:hAnsi="Times New Roman" w:cs="Times New Roman"/>
          <w:sz w:val="20"/>
          <w:szCs w:val="20"/>
        </w:rPr>
        <w:t>* właściwe zakre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C054D1">
        <w:rPr>
          <w:rFonts w:ascii="Times New Roman" w:hAnsi="Times New Roman" w:cs="Times New Roman"/>
          <w:sz w:val="20"/>
          <w:szCs w:val="20"/>
        </w:rPr>
        <w:t>lić</w:t>
      </w:r>
    </w:p>
    <w:p w14:paraId="76D58FDA" w14:textId="77777777" w:rsidR="0000485A" w:rsidRDefault="0000485A" w:rsidP="0000485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sz w:val="24"/>
          <w:szCs w:val="24"/>
        </w:rPr>
        <w:t>Hrubieszów, 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054D1">
        <w:rPr>
          <w:rFonts w:ascii="Times New Roman" w:hAnsi="Times New Roman" w:cs="Times New Roman"/>
          <w:sz w:val="24"/>
          <w:szCs w:val="24"/>
        </w:rPr>
        <w:t>……………….</w:t>
      </w:r>
    </w:p>
    <w:p w14:paraId="79FCA00B" w14:textId="77777777" w:rsidR="0000485A" w:rsidRDefault="0000485A" w:rsidP="0000485A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054D1">
        <w:rPr>
          <w:rFonts w:ascii="Times New Roman" w:hAnsi="Times New Roman" w:cs="Times New Roman"/>
          <w:sz w:val="20"/>
          <w:szCs w:val="20"/>
        </w:rPr>
        <w:t>(data i podpis osoby składającej deklarację)</w:t>
      </w:r>
    </w:p>
    <w:p w14:paraId="6B94BDF4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44483280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20C631E4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6E74C60D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10DED2D7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4F4B4E28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17023C62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4BD34C00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04177206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127DF160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04A1B543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4AB38675" w14:textId="77777777" w:rsidR="0000485A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</w:p>
    <w:p w14:paraId="296CF25E" w14:textId="77777777" w:rsidR="0000485A" w:rsidRPr="00C76818" w:rsidRDefault="0000485A" w:rsidP="000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</w:pPr>
      <w:r w:rsidRPr="007630B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lastRenderedPageBreak/>
        <w:t>KLAUZULA INFORMACYJNA DOTYCZĄCA PRZETWARZANIA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t xml:space="preserve"> D</w:t>
      </w:r>
      <w:r w:rsidRPr="007630B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t>ANYCH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t xml:space="preserve"> </w:t>
      </w:r>
      <w:r w:rsidRPr="007630B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t>OSOBOWYCH –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pl-PL"/>
        </w:rPr>
        <w:br/>
      </w:r>
      <w:r w:rsidRPr="007630B2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KLUB „SENIOR+”</w:t>
      </w:r>
      <w:r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W KUŁAKOWICACH TRZECICH</w:t>
      </w:r>
    </w:p>
    <w:p w14:paraId="539ABDF7" w14:textId="77777777" w:rsidR="0000485A" w:rsidRPr="007630B2" w:rsidRDefault="0000485A" w:rsidP="00004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</w:p>
    <w:p w14:paraId="727680F2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13 ust. 1 i 2 Rozporządzenia Parlamentu Europejskiego i Rady (UE) 2016/679 z dnia 27 kwietnia 2016 r. w sprawie ochrony osób fizycznych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ochronie danych – RODO)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zwanego dalej RODO,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informujemy, że:</w:t>
      </w:r>
    </w:p>
    <w:p w14:paraId="473DCA69" w14:textId="77777777" w:rsidR="0000485A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8AF9C9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30B2">
        <w:rPr>
          <w:rFonts w:ascii="Times New Roman" w:hAnsi="Times New Roman" w:cs="Times New Roman"/>
          <w:b/>
          <w:sz w:val="16"/>
          <w:szCs w:val="16"/>
        </w:rPr>
        <w:t>TOŻSAMOŚĆ ADMINISTRATORA</w:t>
      </w:r>
    </w:p>
    <w:p w14:paraId="769D4D1D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Gminny Ośrodek Pomocy Społecznej w Hrubieszowie, ul. Bolesława Prusa 8, 22-500 Hrubieszów, e-mail: </w:t>
      </w:r>
      <w:hyperlink r:id="rId7" w:history="1">
        <w:r w:rsidRPr="00D02AE0">
          <w:rPr>
            <w:rStyle w:val="Hipercze"/>
            <w:rFonts w:ascii="Times New Roman" w:hAnsi="Times New Roman" w:cs="Times New Roman"/>
            <w:sz w:val="16"/>
            <w:szCs w:val="16"/>
          </w:rPr>
          <w:t>hrubieszowg@ops.pl</w:t>
        </w:r>
      </w:hyperlink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>, tel. 84 696 58 57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0BA43B1D" w14:textId="77777777" w:rsidR="0000485A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67C7877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 OCHRONY DANYCH (IOD)</w:t>
      </w:r>
    </w:p>
    <w:p w14:paraId="60263828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może się Pani/Pan </w:t>
      </w:r>
      <w:r w:rsidRPr="007630B2">
        <w:rPr>
          <w:rFonts w:ascii="Times New Roman" w:hAnsi="Times New Roman" w:cs="Times New Roman"/>
          <w:sz w:val="16"/>
          <w:szCs w:val="16"/>
        </w:rPr>
        <w:t>skontaktować osobiście w siedzibie Administratora, pisząc na adres siedziby Administratora lub poprzez email wysyłając wiadomość na adres: iod@gops-hrubieszow.pl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54548F3" w14:textId="77777777" w:rsidR="0000485A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0C53C4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30B2">
        <w:rPr>
          <w:rFonts w:ascii="Times New Roman" w:hAnsi="Times New Roman" w:cs="Times New Roman"/>
          <w:b/>
          <w:sz w:val="16"/>
          <w:szCs w:val="16"/>
        </w:rPr>
        <w:t>CEL I PODSTAWA PRAWNA PRZETWARZANIA DANYCH OSOBOWYCH</w:t>
      </w:r>
    </w:p>
    <w:p w14:paraId="79F65699" w14:textId="77777777" w:rsidR="0000485A" w:rsidRPr="007630B2" w:rsidRDefault="0000485A" w:rsidP="0000485A">
      <w:pPr>
        <w:spacing w:after="0" w:line="240" w:lineRule="auto"/>
        <w:ind w:right="-1"/>
        <w:jc w:val="both"/>
        <w:rPr>
          <w:rStyle w:val="markedcontent"/>
          <w:rFonts w:ascii="Times New Roman" w:hAnsi="Times New Roman" w:cs="Times New Roman"/>
          <w:b/>
          <w:bCs/>
          <w:sz w:val="16"/>
          <w:szCs w:val="16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zakresie niezbędnym do </w:t>
      </w:r>
      <w:bookmarkStart w:id="1" w:name="_Hlk40768561"/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wykonania zadań związanych z  realizacją </w:t>
      </w:r>
      <w:r w:rsidRPr="007630B2">
        <w:rPr>
          <w:rFonts w:ascii="Times New Roman" w:hAnsi="Times New Roman" w:cs="Times New Roman"/>
          <w:sz w:val="16"/>
          <w:szCs w:val="16"/>
        </w:rPr>
        <w:t xml:space="preserve">Programu Wieloletniego ,,Senior+” na lata 2021 – 2025. </w:t>
      </w:r>
      <w:bookmarkEnd w:id="1"/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Podstawą przetwarzania Pani/Pana danych osobowych jest art. 6 ust. 1 lit. a RODO- </w:t>
      </w:r>
      <w:r w:rsidRPr="007630B2">
        <w:rPr>
          <w:rFonts w:ascii="Times New Roman" w:hAnsi="Times New Roman" w:cs="Times New Roman"/>
          <w:sz w:val="16"/>
          <w:szCs w:val="16"/>
        </w:rPr>
        <w:t xml:space="preserve">osoba, której dane dotyczą wyraziła zgodę na przetwarzanie swoich danych osobowych w jednym lub większej liczbie określonych celów, 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 RODO- </w:t>
      </w:r>
      <w:r w:rsidRPr="007630B2">
        <w:rPr>
          <w:rFonts w:ascii="Times New Roman" w:hAnsi="Times New Roman" w:cs="Times New Roman"/>
          <w:sz w:val="16"/>
          <w:szCs w:val="16"/>
        </w:rPr>
        <w:t>przetwarzanie jest niezbędne do wypełnienia obowiązku prawnego ciążącego na administratorze,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art. 6 ust. 1 lit. e RODO- </w:t>
      </w:r>
      <w:r w:rsidRPr="007630B2">
        <w:rPr>
          <w:rFonts w:ascii="Times New Roman" w:hAnsi="Times New Roman" w:cs="Times New Roman"/>
          <w:sz w:val="16"/>
          <w:szCs w:val="16"/>
        </w:rPr>
        <w:t xml:space="preserve">przetwarzanie jest niezbędne do wykonania zadania realizowanego w interesie publicznym lub w ramach sprawowania władzy publicznej powierzonej administratorowi 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oraz art. 9 ust. 2 lit. g RODO- </w:t>
      </w:r>
      <w:r w:rsidRPr="007630B2">
        <w:rPr>
          <w:rFonts w:ascii="Times New Roman" w:hAnsi="Times New Roman" w:cs="Times New Roman"/>
          <w:sz w:val="16"/>
          <w:szCs w:val="16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7A6527F6" w14:textId="77777777" w:rsidR="0000485A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BAF64A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30B2">
        <w:rPr>
          <w:rFonts w:ascii="Times New Roman" w:hAnsi="Times New Roman" w:cs="Times New Roman"/>
          <w:b/>
          <w:sz w:val="16"/>
          <w:szCs w:val="16"/>
        </w:rPr>
        <w:t>ODBIORCY DANYCH OSOBOWYCH</w:t>
      </w:r>
    </w:p>
    <w:p w14:paraId="40873A57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30B2">
        <w:rPr>
          <w:rFonts w:ascii="Times New Roman" w:hAnsi="Times New Roman" w:cs="Times New Roman"/>
          <w:sz w:val="16"/>
          <w:szCs w:val="16"/>
        </w:rPr>
        <w:t>Pani/Pana dane osobowe będą przekazywane i udostępniane wyłącznie podmiotom uprawnionym do ich uzyskania na podstawie obowiązujących przepisów prawa oraz podmiotom, które zawarły z Administratorem Danych umowy na powierzenie przetwarzania danych.</w:t>
      </w:r>
    </w:p>
    <w:p w14:paraId="1ED6040F" w14:textId="77777777" w:rsidR="0000485A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3666EDF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PRZEKAZYWANIE DANYCH OSOBOWYCH DO PAŃSTW TRZECICH</w:t>
      </w:r>
    </w:p>
    <w:p w14:paraId="5BB8160F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i nie zamierza przekazywać Pani/Pana danych osobowych do państwa trzeciego lub organizacji międzynarodowej.</w:t>
      </w:r>
    </w:p>
    <w:p w14:paraId="40332E5E" w14:textId="77777777" w:rsidR="0000485A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6869BBA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OKRES PRZECHOWYWANIA DANYCH OSOBOWYCH</w:t>
      </w:r>
    </w:p>
    <w:p w14:paraId="7510DE4C" w14:textId="77777777" w:rsidR="0000485A" w:rsidRPr="00DE447E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2" w:name="_Hlk516223791"/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Pani/Pana danych osobowych w celu i zakresie niezbędnym do wypełnienia określonego obowiązku prawnego wynikającego </w:t>
      </w:r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przepisów prawa nie będą one przechowywane dłużej, niż jest to konieczne dla celu, dla którego zostały zebrane i w czasie określonym przepisami prawa. </w:t>
      </w:r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szczególności w okresie wynikającym z Jednolitego Rzeczowego Wykazu Akt i/lub Instrukcji Kancelaryjnej, gdzie określone zostały szczegółowe zasady przechowywania i archiwizacji dokumentów.</w:t>
      </w:r>
    </w:p>
    <w:bookmarkEnd w:id="2"/>
    <w:p w14:paraId="232CFE80" w14:textId="77777777" w:rsidR="0000485A" w:rsidRPr="00DE447E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p w14:paraId="102C35C4" w14:textId="77777777" w:rsidR="0000485A" w:rsidRDefault="0000485A" w:rsidP="000048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175BB3" w14:textId="77777777" w:rsidR="0000485A" w:rsidRPr="007630B2" w:rsidRDefault="0000485A" w:rsidP="000048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1A259E0C" w14:textId="77777777" w:rsidR="0000485A" w:rsidRPr="00DE447E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określonego obowiązku prawnego wynikającego z przepisów prawa a należącym do zadań naszej instytucji przysługuje Pani/Panu prawo: dostępu</w:t>
      </w:r>
      <w:r w:rsidRPr="00DE447E">
        <w:rPr>
          <w:rFonts w:ascii="Times New Roman" w:eastAsia="Times New Roman" w:hAnsi="Times New Roman" w:cs="Times New Roman"/>
          <w:sz w:val="16"/>
          <w:szCs w:val="16"/>
        </w:rPr>
        <w:t xml:space="preserve"> do treści swoich danych oraz możliwości ich poprawiania, sprostowania, ograniczenia przetwarzania, a także -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Pr="00DE447E">
        <w:rPr>
          <w:rFonts w:ascii="Times New Roman" w:eastAsia="Times New Roman" w:hAnsi="Times New Roman" w:cs="Times New Roman"/>
          <w:sz w:val="16"/>
          <w:szCs w:val="16"/>
        </w:rPr>
        <w:t xml:space="preserve">w przypadkach przewidzianych prawem - prawo do usunięcia danych i prawo do wniesienia sprzeciwu wobec przetwarzania Pani/Pana danych. Przetwarzamy dane osobowe, co do których istnieje obowiązek prawny ich podania. Jednakże niepodanie danych w zakresie wymaganym przez administratora </w:t>
      </w:r>
      <w:bookmarkStart w:id="3" w:name="_Hlk516224407"/>
      <w:r w:rsidRPr="00DE447E">
        <w:rPr>
          <w:rFonts w:ascii="Times New Roman" w:eastAsia="Times New Roman" w:hAnsi="Times New Roman" w:cs="Times New Roman"/>
          <w:sz w:val="16"/>
          <w:szCs w:val="16"/>
        </w:rPr>
        <w:t>może skutkować niemożliwością załatwienia sprawy.</w:t>
      </w:r>
    </w:p>
    <w:p w14:paraId="302CF8CB" w14:textId="77777777" w:rsidR="0000485A" w:rsidRPr="00DE447E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4" w:name="_Hlk515218261"/>
      <w:bookmarkEnd w:id="3"/>
      <w:r w:rsidRPr="00DE447E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wyrażonej przez Panią/Pana zgody przysługuje Pani/Panu prawo</w:t>
      </w:r>
      <w:r w:rsidRPr="00DE447E">
        <w:rPr>
          <w:rFonts w:ascii="Times New Roman" w:hAnsi="Times New Roman" w:cs="Times New Roman"/>
          <w:sz w:val="16"/>
          <w:szCs w:val="16"/>
        </w:rPr>
        <w:t xml:space="preserve"> żądania dostępu do danych osobowych oraz ich sprostowania, usunięcia lub ograniczenia przetwarzania danych osobowych, a także cofnięcia zgody na przetwarzanie danych osobowych w dowolnym momencie bez wpływu na zgodność z prawem przetwarzania, którego dokonano na podstawie zgody przed jej cofnięciem. </w:t>
      </w:r>
    </w:p>
    <w:p w14:paraId="485153B2" w14:textId="77777777" w:rsidR="0000485A" w:rsidRPr="00DE447E" w:rsidRDefault="0000485A" w:rsidP="000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447E">
        <w:rPr>
          <w:rFonts w:ascii="Times New Roman" w:eastAsia="Times New Roman" w:hAnsi="Times New Roman" w:cs="Times New Roman"/>
          <w:sz w:val="16"/>
          <w:szCs w:val="16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304A63B" w14:textId="77777777" w:rsidR="0000485A" w:rsidRPr="007630B2" w:rsidRDefault="0000485A" w:rsidP="00004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30B2">
        <w:rPr>
          <w:rFonts w:ascii="Times New Roman" w:eastAsia="Times New Roman" w:hAnsi="Times New Roman" w:cs="Times New Roman"/>
          <w:sz w:val="16"/>
          <w:szCs w:val="16"/>
        </w:rPr>
        <w:t xml:space="preserve">Niezależnie od celu przetwarzania Pani/Pana danych osobowych przez naszą instytucję przysługuje Pani/Panu prawo wniesienia skargi do organu nadzorczego </w:t>
      </w:r>
      <w:r w:rsidRPr="007630B2">
        <w:rPr>
          <w:rFonts w:ascii="Times New Roman" w:eastAsia="Times New Roman" w:hAnsi="Times New Roman" w:cs="Times New Roman"/>
          <w:sz w:val="16"/>
          <w:szCs w:val="16"/>
        </w:rPr>
        <w:br/>
      </w:r>
      <w:r w:rsidRPr="007630B2">
        <w:rPr>
          <w:rFonts w:ascii="Times New Roman" w:hAnsi="Times New Roman" w:cs="Times New Roman"/>
          <w:sz w:val="16"/>
          <w:szCs w:val="16"/>
        </w:rPr>
        <w:t>w przypadku, gdy przetwarzanie danych odbywa się z naruszeniem przepisów obowiązującego prawa. Skargę może Pani/Pan wnieść do</w:t>
      </w:r>
      <w:r w:rsidRPr="007630B2">
        <w:rPr>
          <w:rFonts w:ascii="Times New Roman" w:eastAsia="Times New Roman" w:hAnsi="Times New Roman" w:cs="Times New Roman"/>
          <w:sz w:val="16"/>
          <w:szCs w:val="16"/>
        </w:rPr>
        <w:t xml:space="preserve"> Prezesa Urzędu Ochrony Danych Osobowych</w:t>
      </w:r>
      <w:bookmarkEnd w:id="4"/>
      <w:r>
        <w:rPr>
          <w:rFonts w:ascii="Times New Roman" w:eastAsia="Times New Roman" w:hAnsi="Times New Roman" w:cs="Times New Roman"/>
          <w:sz w:val="16"/>
          <w:szCs w:val="16"/>
        </w:rPr>
        <w:t xml:space="preserve"> w Warszawie ul. Stawki 2, 00-193 Warszawa</w:t>
      </w:r>
      <w:r w:rsidRPr="007630B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46A2C15" w14:textId="77777777" w:rsidR="0000485A" w:rsidRDefault="0000485A" w:rsidP="00004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29E4D7" w14:textId="77777777" w:rsidR="0000485A" w:rsidRPr="007630B2" w:rsidRDefault="0000485A" w:rsidP="00004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630B2">
        <w:rPr>
          <w:rFonts w:ascii="Times New Roman" w:eastAsia="Times New Roman" w:hAnsi="Times New Roman" w:cs="Times New Roman"/>
          <w:b/>
          <w:sz w:val="16"/>
          <w:szCs w:val="16"/>
        </w:rPr>
        <w:t>ŹRÓDŁA POCHODZENIA DANYCH OSOBOWYCH</w:t>
      </w:r>
    </w:p>
    <w:p w14:paraId="0A3CE353" w14:textId="77777777" w:rsidR="0000485A" w:rsidRPr="007630B2" w:rsidRDefault="0000485A" w:rsidP="0000485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630B2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W przypadku przetwarzania danych osobowych w celu i zakresie niezbędnym do wypełnienia określonego obowiązku prawnego wynikającego z przepisów prawa dane osobowe pozyskiwane są od wnioskodawców, osób trzecich i innych instytucji publicznych na potrzeby prowadzonej sprawy </w:t>
      </w:r>
      <w:r w:rsidRPr="007630B2">
        <w:rPr>
          <w:rFonts w:ascii="Times New Roman" w:hAnsi="Times New Roman" w:cs="Times New Roman"/>
          <w:color w:val="auto"/>
          <w:sz w:val="16"/>
          <w:szCs w:val="16"/>
        </w:rPr>
        <w:t xml:space="preserve">wyłącznie w zakresie wynikającym z przepisów prawa. </w:t>
      </w:r>
    </w:p>
    <w:p w14:paraId="5CE9AB1C" w14:textId="77777777" w:rsidR="0000485A" w:rsidRPr="007630B2" w:rsidRDefault="0000485A" w:rsidP="0000485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630B2">
        <w:rPr>
          <w:rFonts w:ascii="Times New Roman" w:hAnsi="Times New Roman" w:cs="Times New Roman"/>
          <w:color w:val="auto"/>
          <w:sz w:val="16"/>
          <w:szCs w:val="16"/>
        </w:rPr>
        <w:t>W przypadku przetwarzania danych osobowych na podstawie wyrażonej przez Pani/Pana zgody źródłem danych osobowych jest Pani/Pana osoba.</w:t>
      </w:r>
    </w:p>
    <w:p w14:paraId="0B5647B6" w14:textId="77777777" w:rsidR="0000485A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09D23C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30B2">
        <w:rPr>
          <w:rFonts w:ascii="Times New Roman" w:hAnsi="Times New Roman" w:cs="Times New Roman"/>
          <w:b/>
          <w:sz w:val="16"/>
          <w:szCs w:val="16"/>
        </w:rPr>
        <w:t>OBOWIĄZEK PODANIA DANYCH OSOBOWYCH</w:t>
      </w:r>
    </w:p>
    <w:p w14:paraId="7BD2F55A" w14:textId="77777777" w:rsidR="0000485A" w:rsidRPr="007630B2" w:rsidRDefault="0000485A" w:rsidP="0000485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7630B2">
        <w:rPr>
          <w:rFonts w:ascii="Times New Roman" w:hAnsi="Times New Roman" w:cs="Times New Roman"/>
          <w:sz w:val="16"/>
          <w:szCs w:val="16"/>
        </w:rPr>
        <w:t>Podanie danych osobowych jest dobrowolne ale niezbędne do uzyskania uczestnictwa w Klubie „Senior+”</w:t>
      </w:r>
      <w:r w:rsidRPr="007630B2">
        <w:rPr>
          <w:rStyle w:val="markedcontent"/>
          <w:rFonts w:ascii="Times New Roman" w:hAnsi="Times New Roman" w:cs="Times New Roman"/>
          <w:sz w:val="16"/>
          <w:szCs w:val="16"/>
        </w:rPr>
        <w:t xml:space="preserve"> w Kułakowicach Trzecich</w:t>
      </w:r>
      <w:r w:rsidRPr="007630B2">
        <w:rPr>
          <w:rFonts w:ascii="Times New Roman" w:hAnsi="Times New Roman" w:cs="Times New Roman"/>
          <w:sz w:val="16"/>
          <w:szCs w:val="16"/>
        </w:rPr>
        <w:t xml:space="preserve">. </w:t>
      </w:r>
      <w:r w:rsidRPr="007630B2">
        <w:rPr>
          <w:rStyle w:val="markedcontent"/>
          <w:rFonts w:ascii="Times New Roman" w:hAnsi="Times New Roman" w:cs="Times New Roman"/>
          <w:sz w:val="16"/>
          <w:szCs w:val="16"/>
        </w:rPr>
        <w:t>Konsekwencją niepodania danych osobowych będzie pozostawienie deklaracji uczestnictwa</w:t>
      </w:r>
      <w:r>
        <w:rPr>
          <w:rStyle w:val="markedcontent"/>
          <w:rFonts w:ascii="Times New Roman" w:hAnsi="Times New Roman" w:cs="Times New Roman"/>
          <w:sz w:val="16"/>
          <w:szCs w:val="16"/>
        </w:rPr>
        <w:t>/formularza rekrutacyjnego</w:t>
      </w:r>
      <w:r w:rsidRPr="007630B2">
        <w:rPr>
          <w:rStyle w:val="markedcontent"/>
          <w:rFonts w:ascii="Times New Roman" w:hAnsi="Times New Roman" w:cs="Times New Roman"/>
          <w:sz w:val="16"/>
          <w:szCs w:val="16"/>
        </w:rPr>
        <w:t xml:space="preserve"> w zajęciach Klubu „Senior+” w Kułakowicach Trzecich bez rozpatrzenia.</w:t>
      </w:r>
    </w:p>
    <w:p w14:paraId="671B6851" w14:textId="77777777" w:rsidR="0000485A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7DD78D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30B2">
        <w:rPr>
          <w:rFonts w:ascii="Times New Roman" w:hAnsi="Times New Roman" w:cs="Times New Roman"/>
          <w:b/>
          <w:sz w:val="16"/>
          <w:szCs w:val="16"/>
        </w:rPr>
        <w:t>PRZETWARZANIE W SPOSÓB ZAUTOMATYZOWANY I PROFILOWANIE</w:t>
      </w:r>
    </w:p>
    <w:p w14:paraId="73C2F3D1" w14:textId="77777777" w:rsidR="0000485A" w:rsidRPr="007630B2" w:rsidRDefault="0000485A" w:rsidP="000048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30B2">
        <w:rPr>
          <w:rFonts w:ascii="Times New Roman" w:hAnsi="Times New Roman" w:cs="Times New Roman"/>
          <w:sz w:val="16"/>
          <w:szCs w:val="16"/>
        </w:rPr>
        <w:t>Pani/Pana dane nie będą przetwarzane dla zautomatyzowanego podejmowania decyzji, w tym profilowani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7630B2">
        <w:rPr>
          <w:rFonts w:ascii="Times New Roman" w:hAnsi="Times New Roman" w:cs="Times New Roman"/>
          <w:sz w:val="16"/>
          <w:szCs w:val="16"/>
        </w:rPr>
        <w:t>.</w:t>
      </w:r>
    </w:p>
    <w:p w14:paraId="19109097" w14:textId="77777777" w:rsidR="0000485A" w:rsidRPr="007630B2" w:rsidRDefault="0000485A" w:rsidP="0000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B87A77B" w14:textId="77777777" w:rsidR="0000485A" w:rsidRPr="007630B2" w:rsidRDefault="0000485A" w:rsidP="0000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30DD1F" w14:textId="77777777" w:rsidR="0000485A" w:rsidRDefault="0000485A" w:rsidP="0000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9FB406" w14:textId="77777777" w:rsidR="0000485A" w:rsidRPr="007630B2" w:rsidRDefault="0000485A" w:rsidP="0000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…………………………………………………….</w:t>
      </w:r>
    </w:p>
    <w:p w14:paraId="19932F87" w14:textId="20AD3FD5" w:rsidR="00BE403E" w:rsidRPr="00FA61C7" w:rsidRDefault="0000485A" w:rsidP="0000485A">
      <w:pPr>
        <w:spacing w:after="0" w:line="240" w:lineRule="auto"/>
        <w:jc w:val="right"/>
      </w:pP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(data i podpis osoby poinformowanej)</w:t>
      </w:r>
      <w:r w:rsidRPr="007630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BE403E" w:rsidRPr="00FA61C7" w:rsidSect="000048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78B8" w14:textId="77777777" w:rsidR="00913197" w:rsidRDefault="00913197" w:rsidP="003046F4">
      <w:pPr>
        <w:spacing w:after="0" w:line="240" w:lineRule="auto"/>
      </w:pPr>
      <w:r>
        <w:separator/>
      </w:r>
    </w:p>
  </w:endnote>
  <w:endnote w:type="continuationSeparator" w:id="0">
    <w:p w14:paraId="784157C2" w14:textId="77777777" w:rsidR="00913197" w:rsidRDefault="00913197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FDFF" w14:textId="77777777" w:rsidR="00913197" w:rsidRDefault="00913197" w:rsidP="003046F4">
      <w:pPr>
        <w:spacing w:after="0" w:line="240" w:lineRule="auto"/>
      </w:pPr>
      <w:bookmarkStart w:id="0" w:name="_Hlk188457324"/>
      <w:bookmarkEnd w:id="0"/>
      <w:r>
        <w:separator/>
      </w:r>
    </w:p>
  </w:footnote>
  <w:footnote w:type="continuationSeparator" w:id="0">
    <w:p w14:paraId="12B8C4DA" w14:textId="77777777" w:rsidR="00913197" w:rsidRDefault="00913197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BC11" w14:textId="1FD739B2" w:rsidR="003046F4" w:rsidRDefault="003046F4" w:rsidP="0000485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F35A4" wp14:editId="6BA65388">
          <wp:simplePos x="0" y="0"/>
          <wp:positionH relativeFrom="column">
            <wp:posOffset>4769485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="0000485A">
      <w:t xml:space="preserve">       </w:t>
    </w:r>
    <w:r>
      <w:t xml:space="preserve"> </w:t>
    </w:r>
    <w:r w:rsidR="0000485A">
      <w:t xml:space="preserve">  </w:t>
    </w:r>
    <w:r>
      <w:t xml:space="preserve"> </w:t>
    </w:r>
    <w:r w:rsidR="00E42DA1">
      <w:rPr>
        <w:noProof/>
      </w:rPr>
      <w:drawing>
        <wp:inline distT="0" distB="0" distL="0" distR="0" wp14:anchorId="4701D531" wp14:editId="48D5DB14">
          <wp:extent cx="2009765" cy="413401"/>
          <wp:effectExtent l="0" t="0" r="0" b="5715"/>
          <wp:docPr id="892867794" name="Obraz 892867794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65" cy="41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00485A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1CF486B1" wp14:editId="6BDFE7A0">
          <wp:extent cx="1714500" cy="542924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</w:p>
  <w:p w14:paraId="04EDEE29" w14:textId="77777777" w:rsidR="003046F4" w:rsidRDefault="003046F4">
    <w:pPr>
      <w:pStyle w:val="Nagwek"/>
    </w:pPr>
  </w:p>
  <w:p w14:paraId="4D445606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58886">
    <w:abstractNumId w:val="0"/>
  </w:num>
  <w:num w:numId="2" w16cid:durableId="422382485">
    <w:abstractNumId w:val="2"/>
  </w:num>
  <w:num w:numId="3" w16cid:durableId="20355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0485A"/>
    <w:rsid w:val="00023F76"/>
    <w:rsid w:val="00085DB0"/>
    <w:rsid w:val="001F5381"/>
    <w:rsid w:val="003046F4"/>
    <w:rsid w:val="003D7736"/>
    <w:rsid w:val="003E08FF"/>
    <w:rsid w:val="00424C3F"/>
    <w:rsid w:val="00524EC5"/>
    <w:rsid w:val="00585672"/>
    <w:rsid w:val="005E70BE"/>
    <w:rsid w:val="00674689"/>
    <w:rsid w:val="006B44EE"/>
    <w:rsid w:val="008535E9"/>
    <w:rsid w:val="00913197"/>
    <w:rsid w:val="009836D0"/>
    <w:rsid w:val="00A96500"/>
    <w:rsid w:val="00BE403E"/>
    <w:rsid w:val="00E42DA1"/>
    <w:rsid w:val="00F37AFA"/>
    <w:rsid w:val="00F423FF"/>
    <w:rsid w:val="00F83074"/>
    <w:rsid w:val="00FA61C7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CC6E"/>
  <w15:docId w15:val="{B5A9C24C-4415-4792-A3B9-2CE11F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  <w:style w:type="table" w:styleId="Tabela-Siatka">
    <w:name w:val="Table Grid"/>
    <w:basedOn w:val="Standardowy"/>
    <w:uiPriority w:val="39"/>
    <w:rsid w:val="000048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85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0485A"/>
  </w:style>
  <w:style w:type="character" w:styleId="Hipercze">
    <w:name w:val="Hyperlink"/>
    <w:basedOn w:val="Domylnaczcionkaakapitu"/>
    <w:uiPriority w:val="99"/>
    <w:unhideWhenUsed/>
    <w:rsid w:val="00004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ubieszowg@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2025-01-22T15:56:00Z</dcterms:created>
  <dcterms:modified xsi:type="dcterms:W3CDTF">2025-01-22T15:56:00Z</dcterms:modified>
</cp:coreProperties>
</file>