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B7E8" w14:textId="11A3DC7F" w:rsidR="00FA3E4C" w:rsidRDefault="00FA3E4C" w:rsidP="00FA3E4C"/>
    <w:p w14:paraId="564EBC97" w14:textId="77777777" w:rsidR="00D07DFC" w:rsidRDefault="00D07DFC" w:rsidP="00FA3E4C"/>
    <w:p w14:paraId="2136F73F" w14:textId="5A5CF9AD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Załącznik do Uchwały N</w:t>
      </w:r>
      <w:r w:rsidR="005665F2">
        <w:rPr>
          <w:rFonts w:ascii="Times New Roman" w:hAnsi="Times New Roman" w:cs="Times New Roman"/>
          <w:sz w:val="24"/>
          <w:szCs w:val="24"/>
        </w:rPr>
        <w:t>r</w:t>
      </w:r>
      <w:r w:rsidR="008F5EBA">
        <w:rPr>
          <w:rFonts w:ascii="Times New Roman" w:hAnsi="Times New Roman" w:cs="Times New Roman"/>
          <w:sz w:val="24"/>
          <w:szCs w:val="24"/>
        </w:rPr>
        <w:t xml:space="preserve"> LI/379/2023</w:t>
      </w:r>
    </w:p>
    <w:p w14:paraId="54B7F71E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04979">
        <w:rPr>
          <w:rFonts w:ascii="Times New Roman" w:hAnsi="Times New Roman" w:cs="Times New Roman"/>
          <w:sz w:val="24"/>
          <w:szCs w:val="24"/>
        </w:rPr>
        <w:t>Rady Gminy Hrubieszów</w:t>
      </w:r>
    </w:p>
    <w:p w14:paraId="30901277" w14:textId="630ECE8C" w:rsidR="00B7534C" w:rsidRDefault="00B7534C" w:rsidP="00B7534C">
      <w:pPr>
        <w:rPr>
          <w:rFonts w:ascii="Times New Roman" w:hAnsi="Times New Roman" w:cs="Times New Roman"/>
          <w:sz w:val="24"/>
          <w:szCs w:val="24"/>
        </w:rPr>
      </w:pPr>
      <w:r w:rsidRPr="000049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04979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EBA">
        <w:rPr>
          <w:rFonts w:ascii="Times New Roman" w:hAnsi="Times New Roman" w:cs="Times New Roman"/>
          <w:sz w:val="24"/>
          <w:szCs w:val="24"/>
        </w:rPr>
        <w:t>16 marca 2023 r.</w:t>
      </w:r>
    </w:p>
    <w:p w14:paraId="22212D88" w14:textId="77777777" w:rsidR="00B7534C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6DDC8D20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411EF2D8" w14:textId="77777777" w:rsidR="00B7534C" w:rsidRPr="00004979" w:rsidRDefault="00B7534C" w:rsidP="00B753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5729CD" w14:textId="604CF2BF" w:rsidR="00B7534C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 xml:space="preserve">    PROGRAM OPIEKI NAD ZWIERZĘTAMI BEZDOMNYMI </w:t>
      </w:r>
      <w:r w:rsidRPr="00004979">
        <w:rPr>
          <w:rFonts w:ascii="Times New Roman" w:hAnsi="Times New Roman" w:cs="Times New Roman"/>
          <w:b/>
          <w:sz w:val="24"/>
          <w:szCs w:val="24"/>
        </w:rPr>
        <w:br/>
        <w:t>ORAZ ZAPOBIEGANIA BEZDOMNOŚCI ZWIERZĄT NA</w:t>
      </w:r>
      <w:r>
        <w:rPr>
          <w:rFonts w:ascii="Times New Roman" w:hAnsi="Times New Roman" w:cs="Times New Roman"/>
          <w:b/>
          <w:sz w:val="24"/>
          <w:szCs w:val="24"/>
        </w:rPr>
        <w:t xml:space="preserve"> TERENIE GMINY HRUBIESZÓW W 202</w:t>
      </w:r>
      <w:r w:rsidR="00C63F7E">
        <w:rPr>
          <w:rFonts w:ascii="Times New Roman" w:hAnsi="Times New Roman" w:cs="Times New Roman"/>
          <w:b/>
          <w:sz w:val="24"/>
          <w:szCs w:val="24"/>
        </w:rPr>
        <w:t>3</w:t>
      </w:r>
      <w:r w:rsidRPr="00004979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9EB7570" w14:textId="77777777" w:rsidR="00B7534C" w:rsidRPr="00004979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52CF8" w14:textId="77777777" w:rsidR="00B7534C" w:rsidRPr="00004979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</w:p>
    <w:p w14:paraId="769AF36B" w14:textId="77777777" w:rsidR="00B7534C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97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1793B18" w14:textId="77777777" w:rsidR="00B7534C" w:rsidRPr="00004979" w:rsidRDefault="00B7534C" w:rsidP="00B75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B4AEC" w14:textId="326DFC1A" w:rsidR="006C6DCF" w:rsidRDefault="006B3E4D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C6DCF">
        <w:rPr>
          <w:rFonts w:ascii="Times New Roman" w:hAnsi="Times New Roman" w:cs="Times New Roman"/>
          <w:sz w:val="24"/>
          <w:szCs w:val="24"/>
        </w:rPr>
        <w:t>minn</w:t>
      </w:r>
      <w:r>
        <w:rPr>
          <w:rFonts w:ascii="Times New Roman" w:hAnsi="Times New Roman" w:cs="Times New Roman"/>
          <w:sz w:val="24"/>
          <w:szCs w:val="24"/>
        </w:rPr>
        <w:t>y</w:t>
      </w:r>
      <w:r w:rsidR="006C6DCF">
        <w:rPr>
          <w:rFonts w:ascii="Times New Roman" w:hAnsi="Times New Roman" w:cs="Times New Roman"/>
          <w:sz w:val="24"/>
          <w:szCs w:val="24"/>
        </w:rPr>
        <w:t xml:space="preserve"> program opieki nad zwierzętami bezdomnymi</w:t>
      </w:r>
      <w:r w:rsidR="00B84DD0">
        <w:rPr>
          <w:rFonts w:ascii="Times New Roman" w:hAnsi="Times New Roman" w:cs="Times New Roman"/>
          <w:sz w:val="24"/>
          <w:szCs w:val="24"/>
        </w:rPr>
        <w:t>,</w:t>
      </w:r>
      <w:r w:rsidR="00B7534C" w:rsidRPr="00E21285">
        <w:rPr>
          <w:rFonts w:ascii="Times New Roman" w:hAnsi="Times New Roman" w:cs="Times New Roman"/>
          <w:sz w:val="24"/>
          <w:szCs w:val="24"/>
        </w:rPr>
        <w:t xml:space="preserve"> z</w:t>
      </w:r>
      <w:r w:rsidR="00B7534C">
        <w:rPr>
          <w:rFonts w:ascii="Times New Roman" w:hAnsi="Times New Roman" w:cs="Times New Roman"/>
          <w:sz w:val="24"/>
          <w:szCs w:val="24"/>
        </w:rPr>
        <w:t>godnie z art. 11a ust.</w:t>
      </w:r>
      <w:r w:rsidR="00B84DD0">
        <w:rPr>
          <w:rFonts w:ascii="Times New Roman" w:hAnsi="Times New Roman" w:cs="Times New Roman"/>
          <w:sz w:val="24"/>
          <w:szCs w:val="24"/>
        </w:rPr>
        <w:t xml:space="preserve"> </w:t>
      </w:r>
      <w:r w:rsidR="00B7534C">
        <w:rPr>
          <w:rFonts w:ascii="Times New Roman" w:hAnsi="Times New Roman" w:cs="Times New Roman"/>
          <w:sz w:val="24"/>
          <w:szCs w:val="24"/>
        </w:rPr>
        <w:t>2 ustawy</w:t>
      </w:r>
      <w:r>
        <w:rPr>
          <w:rFonts w:ascii="Times New Roman" w:hAnsi="Times New Roman" w:cs="Times New Roman"/>
          <w:sz w:val="24"/>
          <w:szCs w:val="24"/>
        </w:rPr>
        <w:br/>
      </w:r>
      <w:r w:rsidR="00B7534C" w:rsidRPr="00E21285">
        <w:rPr>
          <w:rFonts w:ascii="Times New Roman" w:hAnsi="Times New Roman" w:cs="Times New Roman"/>
          <w:sz w:val="24"/>
          <w:szCs w:val="24"/>
        </w:rPr>
        <w:t>z dnia 21 sierpnia 1997 r.</w:t>
      </w:r>
      <w:r w:rsidR="006C6DCF">
        <w:rPr>
          <w:rFonts w:ascii="Times New Roman" w:hAnsi="Times New Roman" w:cs="Times New Roman"/>
          <w:sz w:val="24"/>
          <w:szCs w:val="24"/>
        </w:rPr>
        <w:t xml:space="preserve"> o</w:t>
      </w:r>
      <w:r w:rsidR="00B7534C">
        <w:rPr>
          <w:rFonts w:ascii="Times New Roman" w:hAnsi="Times New Roman" w:cs="Times New Roman"/>
          <w:sz w:val="24"/>
          <w:szCs w:val="24"/>
        </w:rPr>
        <w:t xml:space="preserve"> ochronie zwierząt</w:t>
      </w:r>
      <w:r w:rsidR="00CC10FD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 t.</w:t>
      </w:r>
      <w:r w:rsidR="00235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CC10FD">
        <w:rPr>
          <w:rFonts w:ascii="Times New Roman" w:hAnsi="Times New Roman" w:cs="Times New Roman"/>
          <w:sz w:val="24"/>
          <w:szCs w:val="24"/>
        </w:rPr>
        <w:t>Dz. U. z 202</w:t>
      </w:r>
      <w:r w:rsidR="00F23A1B">
        <w:rPr>
          <w:rFonts w:ascii="Times New Roman" w:hAnsi="Times New Roman" w:cs="Times New Roman"/>
          <w:sz w:val="24"/>
          <w:szCs w:val="24"/>
        </w:rPr>
        <w:t>2</w:t>
      </w:r>
      <w:r w:rsidR="00CC10F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23A1B">
        <w:rPr>
          <w:rFonts w:ascii="Times New Roman" w:hAnsi="Times New Roman" w:cs="Times New Roman"/>
          <w:sz w:val="24"/>
          <w:szCs w:val="24"/>
        </w:rPr>
        <w:t>572</w:t>
      </w:r>
      <w:r w:rsidR="00E00401">
        <w:rPr>
          <w:rFonts w:ascii="Times New Roman" w:hAnsi="Times New Roman" w:cs="Times New Roman"/>
          <w:sz w:val="24"/>
          <w:szCs w:val="24"/>
        </w:rPr>
        <w:t xml:space="preserve"> </w:t>
      </w:r>
      <w:r w:rsidR="00CC10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obejmuje </w:t>
      </w:r>
      <w:r w:rsidR="00F23A1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3E5E8147" w14:textId="01922B14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 </w:t>
      </w:r>
      <w:r w:rsidRPr="00E21285">
        <w:rPr>
          <w:rFonts w:ascii="Times New Roman" w:hAnsi="Times New Roman" w:cs="Times New Roman"/>
          <w:sz w:val="24"/>
          <w:szCs w:val="24"/>
        </w:rPr>
        <w:t>zapobieganie bezdomności zwierząt,</w:t>
      </w:r>
    </w:p>
    <w:p w14:paraId="4A925516" w14:textId="77777777" w:rsidR="00B7534C" w:rsidRPr="00E60F29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E60F29">
        <w:rPr>
          <w:rFonts w:ascii="Times New Roman" w:hAnsi="Times New Roman" w:cs="Times New Roman"/>
          <w:sz w:val="24"/>
          <w:szCs w:val="24"/>
        </w:rPr>
        <w:t xml:space="preserve">zapewnienie </w:t>
      </w:r>
      <w:r>
        <w:rPr>
          <w:rFonts w:ascii="Times New Roman" w:hAnsi="Times New Roman" w:cs="Times New Roman"/>
          <w:sz w:val="24"/>
          <w:szCs w:val="24"/>
        </w:rPr>
        <w:t>bezdomnym zwierzętom miejsca w schronisku dla zwierząt,</w:t>
      </w:r>
      <w:r w:rsidRPr="00E60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71417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Pr="00E60F29">
        <w:rPr>
          <w:rFonts w:ascii="Times New Roman" w:hAnsi="Times New Roman" w:cs="Times New Roman"/>
          <w:sz w:val="24"/>
          <w:szCs w:val="24"/>
        </w:rPr>
        <w:t>poszukiwanie właścicieli dla bezdomnych zwierząt,</w:t>
      </w:r>
    </w:p>
    <w:p w14:paraId="582AB429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E21285">
        <w:rPr>
          <w:rFonts w:ascii="Times New Roman" w:hAnsi="Times New Roman" w:cs="Times New Roman"/>
          <w:sz w:val="24"/>
          <w:szCs w:val="24"/>
        </w:rPr>
        <w:t>ograniczenie niekontrolowanego rozrodu bezdomnych psów i kotów,</w:t>
      </w:r>
    </w:p>
    <w:p w14:paraId="794E61D5" w14:textId="77777777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 usypianie ślepych miotów,</w:t>
      </w:r>
    </w:p>
    <w:p w14:paraId="4F0C1985" w14:textId="77777777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21285">
        <w:rPr>
          <w:rFonts w:ascii="Times New Roman" w:hAnsi="Times New Roman" w:cs="Times New Roman"/>
          <w:sz w:val="24"/>
          <w:szCs w:val="24"/>
        </w:rPr>
        <w:t xml:space="preserve">) zapewnienie całodobowej opieki weterynaryjnej w przypadku zdarzeń drogowych 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   z udział</w:t>
      </w:r>
      <w:r>
        <w:rPr>
          <w:rFonts w:ascii="Times New Roman" w:hAnsi="Times New Roman" w:cs="Times New Roman"/>
          <w:sz w:val="24"/>
          <w:szCs w:val="24"/>
        </w:rPr>
        <w:t>em zwierząt,</w:t>
      </w:r>
    </w:p>
    <w:p w14:paraId="1E3BE7F3" w14:textId="03FBBB5E" w:rsidR="00B7534C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 opiek</w:t>
      </w:r>
      <w:r w:rsidR="006B3E4D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nad kotami wolno żyjącymi,</w:t>
      </w:r>
    </w:p>
    <w:p w14:paraId="7B3E0694" w14:textId="6C5F2450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6B3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wskazanie gospodarstwa rolnego w celu zapewnienia miejsca dla zwierząt</w:t>
      </w:r>
      <w:r>
        <w:rPr>
          <w:rFonts w:ascii="Times New Roman" w:hAnsi="Times New Roman" w:cs="Times New Roman"/>
          <w:sz w:val="24"/>
          <w:szCs w:val="24"/>
        </w:rPr>
        <w:br/>
        <w:t xml:space="preserve">     gospodarskich.</w:t>
      </w:r>
    </w:p>
    <w:p w14:paraId="158F498A" w14:textId="77777777" w:rsidR="00B7534C" w:rsidRPr="00E21285" w:rsidRDefault="00B7534C" w:rsidP="00B753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04EAA8" w14:textId="77777777" w:rsidR="00B7534C" w:rsidRPr="00E21285" w:rsidRDefault="00B7534C" w:rsidP="00B753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§ 2</w:t>
      </w:r>
    </w:p>
    <w:p w14:paraId="18AAF95D" w14:textId="77777777" w:rsidR="00B7534C" w:rsidRPr="00E21285" w:rsidRDefault="00B7534C" w:rsidP="00B753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D1F74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>Dział</w:t>
      </w:r>
      <w:r>
        <w:rPr>
          <w:rFonts w:ascii="Times New Roman" w:hAnsi="Times New Roman" w:cs="Times New Roman"/>
          <w:sz w:val="24"/>
          <w:szCs w:val="24"/>
        </w:rPr>
        <w:t>ania mające na celu zapobieganie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bezdomności z</w:t>
      </w:r>
      <w:r>
        <w:rPr>
          <w:rFonts w:ascii="Times New Roman" w:hAnsi="Times New Roman" w:cs="Times New Roman"/>
          <w:sz w:val="24"/>
          <w:szCs w:val="24"/>
        </w:rPr>
        <w:t>wierząt:</w:t>
      </w:r>
    </w:p>
    <w:p w14:paraId="481C8799" w14:textId="3D730D5D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1) wyłapywanie zagubionych, wałęsających się psów</w:t>
      </w:r>
      <w:r w:rsidR="0098550D">
        <w:rPr>
          <w:rFonts w:ascii="Times New Roman" w:hAnsi="Times New Roman" w:cs="Times New Roman"/>
          <w:sz w:val="24"/>
          <w:szCs w:val="24"/>
        </w:rPr>
        <w:t>, poszukiwanie ich dotychczasowych</w:t>
      </w:r>
      <w:r w:rsidR="0098550D">
        <w:rPr>
          <w:rFonts w:ascii="Times New Roman" w:hAnsi="Times New Roman" w:cs="Times New Roman"/>
          <w:sz w:val="24"/>
          <w:szCs w:val="24"/>
        </w:rPr>
        <w:br/>
        <w:t xml:space="preserve">           właścicieli  a przypadku braku lub niemożności ich ustalenia, poszukiwanie nowych</w:t>
      </w:r>
      <w:r w:rsidR="0098550D">
        <w:rPr>
          <w:rFonts w:ascii="Times New Roman" w:hAnsi="Times New Roman" w:cs="Times New Roman"/>
          <w:sz w:val="24"/>
          <w:szCs w:val="24"/>
        </w:rPr>
        <w:br/>
        <w:t xml:space="preserve">           właścicieli lub</w:t>
      </w:r>
      <w:r w:rsidRPr="00E21285">
        <w:rPr>
          <w:rFonts w:ascii="Times New Roman" w:hAnsi="Times New Roman" w:cs="Times New Roman"/>
          <w:sz w:val="24"/>
          <w:szCs w:val="24"/>
        </w:rPr>
        <w:t xml:space="preserve"> umieszczanie </w:t>
      </w:r>
      <w:r w:rsidR="00460885">
        <w:rPr>
          <w:rFonts w:ascii="Times New Roman" w:hAnsi="Times New Roman" w:cs="Times New Roman"/>
          <w:sz w:val="24"/>
          <w:szCs w:val="24"/>
        </w:rPr>
        <w:t>psów</w:t>
      </w:r>
      <w:r w:rsidRPr="00E21285">
        <w:rPr>
          <w:rFonts w:ascii="Times New Roman" w:hAnsi="Times New Roman" w:cs="Times New Roman"/>
          <w:sz w:val="24"/>
          <w:szCs w:val="24"/>
        </w:rPr>
        <w:t xml:space="preserve"> w Schronisku dla Bezdomnych</w:t>
      </w:r>
      <w:r w:rsidR="00460CA2"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E21285">
        <w:rPr>
          <w:rFonts w:ascii="Times New Roman" w:hAnsi="Times New Roman" w:cs="Times New Roman"/>
          <w:sz w:val="24"/>
          <w:szCs w:val="24"/>
        </w:rPr>
        <w:t xml:space="preserve"> </w:t>
      </w:r>
      <w:r w:rsidR="00460CA2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E21285">
        <w:rPr>
          <w:rFonts w:ascii="Times New Roman" w:hAnsi="Times New Roman" w:cs="Times New Roman"/>
          <w:sz w:val="24"/>
          <w:szCs w:val="24"/>
        </w:rPr>
        <w:t xml:space="preserve">w Zamościu,  </w:t>
      </w:r>
      <w:r w:rsidR="0098550D"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>na podstawie umowy zawartej z Miastem Zamość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98AC623" w14:textId="56EA2689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finansowanie kosztów sterylizacji lub kastracji bezdomnych psów w schronisku,</w:t>
      </w:r>
      <w:r>
        <w:rPr>
          <w:rFonts w:ascii="Times New Roman" w:hAnsi="Times New Roman" w:cs="Times New Roman"/>
          <w:sz w:val="24"/>
          <w:szCs w:val="24"/>
        </w:rPr>
        <w:br/>
        <w:t xml:space="preserve">      3) </w:t>
      </w:r>
      <w:r w:rsidRPr="00E21285">
        <w:rPr>
          <w:rFonts w:ascii="Times New Roman" w:hAnsi="Times New Roman" w:cs="Times New Roman"/>
          <w:sz w:val="24"/>
          <w:szCs w:val="24"/>
        </w:rPr>
        <w:t>finansowanie kosztów steryli</w:t>
      </w:r>
      <w:r>
        <w:rPr>
          <w:rFonts w:ascii="Times New Roman" w:hAnsi="Times New Roman" w:cs="Times New Roman"/>
          <w:sz w:val="24"/>
          <w:szCs w:val="24"/>
        </w:rPr>
        <w:t xml:space="preserve">zacji lub kastracji </w:t>
      </w:r>
      <w:r w:rsidRPr="00E21285">
        <w:rPr>
          <w:rFonts w:ascii="Times New Roman" w:hAnsi="Times New Roman" w:cs="Times New Roman"/>
          <w:sz w:val="24"/>
          <w:szCs w:val="24"/>
        </w:rPr>
        <w:t xml:space="preserve"> bezdomnych psów lub</w:t>
      </w:r>
      <w:r>
        <w:rPr>
          <w:rFonts w:ascii="Times New Roman" w:hAnsi="Times New Roman" w:cs="Times New Roman"/>
          <w:sz w:val="24"/>
          <w:szCs w:val="24"/>
        </w:rPr>
        <w:t xml:space="preserve"> kotów,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0C66B3">
        <w:rPr>
          <w:rFonts w:ascii="Times New Roman" w:hAnsi="Times New Roman" w:cs="Times New Roman"/>
          <w:sz w:val="24"/>
          <w:szCs w:val="24"/>
        </w:rPr>
        <w:t xml:space="preserve">przekazanych </w:t>
      </w:r>
      <w:r w:rsidRPr="00E21285">
        <w:rPr>
          <w:rFonts w:ascii="Times New Roman" w:hAnsi="Times New Roman" w:cs="Times New Roman"/>
          <w:sz w:val="24"/>
          <w:szCs w:val="24"/>
        </w:rPr>
        <w:t xml:space="preserve"> do adopcji</w:t>
      </w:r>
      <w:r w:rsidR="00456A3F">
        <w:rPr>
          <w:rFonts w:ascii="Times New Roman" w:hAnsi="Times New Roman" w:cs="Times New Roman"/>
          <w:sz w:val="24"/>
          <w:szCs w:val="24"/>
        </w:rPr>
        <w:t xml:space="preserve"> porozumieniem</w:t>
      </w:r>
      <w:r w:rsidR="004136F5">
        <w:rPr>
          <w:rFonts w:ascii="Times New Roman" w:hAnsi="Times New Roman" w:cs="Times New Roman"/>
          <w:sz w:val="24"/>
          <w:szCs w:val="24"/>
        </w:rPr>
        <w:t>,  na podstawie umów zawartych z lekarzami</w:t>
      </w:r>
      <w:r w:rsidR="004136F5">
        <w:rPr>
          <w:rFonts w:ascii="Times New Roman" w:hAnsi="Times New Roman" w:cs="Times New Roman"/>
          <w:sz w:val="24"/>
          <w:szCs w:val="24"/>
        </w:rPr>
        <w:br/>
        <w:t xml:space="preserve">            weterynarii</w:t>
      </w:r>
      <w:r w:rsidR="00315046">
        <w:rPr>
          <w:rFonts w:ascii="Times New Roman" w:hAnsi="Times New Roman" w:cs="Times New Roman"/>
          <w:sz w:val="24"/>
          <w:szCs w:val="24"/>
        </w:rPr>
        <w:t xml:space="preserve"> w Hrubieszowie:  </w:t>
      </w:r>
      <w:r w:rsidR="004136F5">
        <w:rPr>
          <w:rFonts w:ascii="Times New Roman" w:hAnsi="Times New Roman" w:cs="Times New Roman"/>
          <w:sz w:val="24"/>
          <w:szCs w:val="24"/>
        </w:rPr>
        <w:t xml:space="preserve">Piotrem Szelągiem  i Arkadiuszem </w:t>
      </w:r>
      <w:proofErr w:type="spellStart"/>
      <w:r w:rsidR="00315046">
        <w:rPr>
          <w:rFonts w:ascii="Times New Roman" w:hAnsi="Times New Roman" w:cs="Times New Roman"/>
          <w:sz w:val="24"/>
          <w:szCs w:val="24"/>
        </w:rPr>
        <w:t>Marciniukiem</w:t>
      </w:r>
      <w:proofErr w:type="spellEnd"/>
      <w:r w:rsidR="00315046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2BDFE01E" w14:textId="26C937E3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2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285">
        <w:rPr>
          <w:rFonts w:ascii="Times New Roman" w:hAnsi="Times New Roman" w:cs="Times New Roman"/>
          <w:sz w:val="24"/>
          <w:szCs w:val="24"/>
        </w:rPr>
        <w:t xml:space="preserve">finansowanie kosztów uśpienia </w:t>
      </w:r>
      <w:r>
        <w:rPr>
          <w:rFonts w:ascii="Times New Roman" w:hAnsi="Times New Roman" w:cs="Times New Roman"/>
          <w:sz w:val="24"/>
          <w:szCs w:val="24"/>
        </w:rPr>
        <w:t xml:space="preserve">ślepych </w:t>
      </w:r>
      <w:r w:rsidRPr="00E21285">
        <w:rPr>
          <w:rFonts w:ascii="Times New Roman" w:hAnsi="Times New Roman" w:cs="Times New Roman"/>
          <w:sz w:val="24"/>
          <w:szCs w:val="24"/>
        </w:rPr>
        <w:t>miotów bezp</w:t>
      </w:r>
      <w:r>
        <w:rPr>
          <w:rFonts w:ascii="Times New Roman" w:hAnsi="Times New Roman" w:cs="Times New Roman"/>
          <w:sz w:val="24"/>
          <w:szCs w:val="24"/>
        </w:rPr>
        <w:t>ańskich psów lub kotów,</w:t>
      </w:r>
    </w:p>
    <w:p w14:paraId="46A5A99A" w14:textId="030979EF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1285">
        <w:rPr>
          <w:rFonts w:ascii="Times New Roman" w:hAnsi="Times New Roman" w:cs="Times New Roman"/>
          <w:sz w:val="24"/>
          <w:szCs w:val="24"/>
        </w:rPr>
        <w:t>)  wyłapywanie zwierząt gospodarskich, które uciekły od właściciela i zabłąkały się.</w:t>
      </w:r>
    </w:p>
    <w:p w14:paraId="1D97728F" w14:textId="77777777" w:rsidR="00C63F7E" w:rsidRPr="00E21285" w:rsidRDefault="00C63F7E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85674" w14:textId="77777777" w:rsidR="00B7534C" w:rsidRPr="00E21285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9945B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3</w:t>
      </w:r>
    </w:p>
    <w:p w14:paraId="354D3655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A861B" w14:textId="46C7C60E" w:rsidR="0098550D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Opieka nad kotami wolno żyjącymi realizowana jest przez Gminę poprzez ustalanie miejsc,</w:t>
      </w:r>
      <w:r w:rsidRPr="00E21285">
        <w:rPr>
          <w:rFonts w:ascii="Times New Roman" w:hAnsi="Times New Roman" w:cs="Times New Roman"/>
          <w:sz w:val="24"/>
          <w:szCs w:val="24"/>
        </w:rPr>
        <w:br/>
        <w:t xml:space="preserve">   w których pr</w:t>
      </w:r>
      <w:r>
        <w:rPr>
          <w:rFonts w:ascii="Times New Roman" w:hAnsi="Times New Roman" w:cs="Times New Roman"/>
          <w:sz w:val="24"/>
          <w:szCs w:val="24"/>
        </w:rPr>
        <w:t>zebywają koty i ich dokarmianie przez społecznych opiekunów</w:t>
      </w:r>
      <w:r w:rsidR="00214BC0">
        <w:rPr>
          <w:rFonts w:ascii="Times New Roman" w:hAnsi="Times New Roman" w:cs="Times New Roman"/>
          <w:sz w:val="24"/>
          <w:szCs w:val="24"/>
        </w:rPr>
        <w:t>.</w:t>
      </w:r>
    </w:p>
    <w:p w14:paraId="7905EA37" w14:textId="77777777" w:rsidR="00D72A52" w:rsidRDefault="00D72A52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37FCE0" w14:textId="016DC5E7" w:rsidR="00B7534C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DEDC8" w14:textId="77777777" w:rsidR="000C66B3" w:rsidRPr="00E21285" w:rsidRDefault="000C66B3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D0381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2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E21285">
        <w:rPr>
          <w:rFonts w:ascii="Times New Roman" w:hAnsi="Times New Roman" w:cs="Times New Roman"/>
          <w:b/>
          <w:sz w:val="24"/>
          <w:szCs w:val="24"/>
        </w:rPr>
        <w:t xml:space="preserve"> § 4</w:t>
      </w:r>
    </w:p>
    <w:p w14:paraId="32AC3572" w14:textId="77777777" w:rsidR="00B7534C" w:rsidRPr="00E21285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B1821" w14:textId="48A24499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1.</w:t>
      </w:r>
      <w:r w:rsidRPr="0081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Ustala się, że na terenie Gminy odławianie bezdomnych zwierząt będzie odbywało się na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podstawie zgłoszenia do Urzędu Gminy - Referat Gospodarki Nieruchomościami,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Ochrony Środowiska i Rolnictwa</w:t>
      </w:r>
      <w:r w:rsidR="00122F32" w:rsidRPr="008147C4">
        <w:rPr>
          <w:rFonts w:ascii="Times New Roman" w:hAnsi="Times New Roman" w:cs="Times New Roman"/>
          <w:sz w:val="24"/>
          <w:szCs w:val="24"/>
        </w:rPr>
        <w:t>.</w:t>
      </w:r>
      <w:r w:rsidRPr="008147C4">
        <w:rPr>
          <w:rFonts w:ascii="Times New Roman" w:hAnsi="Times New Roman" w:cs="Times New Roman"/>
          <w:sz w:val="24"/>
          <w:szCs w:val="24"/>
        </w:rPr>
        <w:t xml:space="preserve">  Odłowieniem może być objęte zwierzę</w:t>
      </w:r>
      <w:r w:rsidR="00122F32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pozostawione bez</w:t>
      </w:r>
      <w:r w:rsidR="00122F32" w:rsidRPr="008147C4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147C4">
        <w:rPr>
          <w:rFonts w:ascii="Times New Roman" w:hAnsi="Times New Roman" w:cs="Times New Roman"/>
          <w:sz w:val="24"/>
          <w:szCs w:val="24"/>
        </w:rPr>
        <w:t xml:space="preserve">  opieki,</w:t>
      </w:r>
      <w:r w:rsidR="00122F32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chore, zagrażające  życiu, </w:t>
      </w:r>
      <w:r w:rsidR="00F14538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zdrowiu i bezpieczeństwu ludzi, w stosunku do którego</w:t>
      </w:r>
      <w:r w:rsidR="00122F32" w:rsidRPr="008147C4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147C4">
        <w:rPr>
          <w:rFonts w:ascii="Times New Roman" w:hAnsi="Times New Roman" w:cs="Times New Roman"/>
          <w:sz w:val="24"/>
          <w:szCs w:val="24"/>
        </w:rPr>
        <w:t xml:space="preserve"> nie ustalono właściciela. </w:t>
      </w:r>
    </w:p>
    <w:p w14:paraId="5A2968ED" w14:textId="560CD8B3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2. W celu zapewnienia  odłowienia i transportu zwierzęcia do schroniska lub lecznicy Gmina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BA0721" w:rsidRPr="008147C4">
        <w:rPr>
          <w:rFonts w:ascii="Times New Roman" w:hAnsi="Times New Roman" w:cs="Times New Roman"/>
          <w:sz w:val="24"/>
          <w:szCs w:val="24"/>
        </w:rPr>
        <w:t>ma</w:t>
      </w:r>
      <w:r w:rsidRPr="008147C4">
        <w:rPr>
          <w:rFonts w:ascii="Times New Roman" w:hAnsi="Times New Roman" w:cs="Times New Roman"/>
          <w:sz w:val="24"/>
          <w:szCs w:val="24"/>
        </w:rPr>
        <w:t xml:space="preserve"> podpisaną umowę z uprawnioną osobą  -</w:t>
      </w:r>
      <w:r w:rsidR="005C1A03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Piotrem </w:t>
      </w:r>
      <w:proofErr w:type="spellStart"/>
      <w:r w:rsidRPr="008147C4">
        <w:rPr>
          <w:rFonts w:ascii="Times New Roman" w:hAnsi="Times New Roman" w:cs="Times New Roman"/>
          <w:sz w:val="24"/>
          <w:szCs w:val="24"/>
        </w:rPr>
        <w:t>Łachno</w:t>
      </w:r>
      <w:proofErr w:type="spellEnd"/>
      <w:r w:rsidRPr="008147C4">
        <w:rPr>
          <w:rFonts w:ascii="Times New Roman" w:hAnsi="Times New Roman" w:cs="Times New Roman"/>
          <w:sz w:val="24"/>
          <w:szCs w:val="24"/>
        </w:rPr>
        <w:t xml:space="preserve">, </w:t>
      </w:r>
      <w:r w:rsidR="005C1A03" w:rsidRPr="008147C4">
        <w:rPr>
          <w:rFonts w:ascii="Times New Roman" w:hAnsi="Times New Roman" w:cs="Times New Roman"/>
          <w:sz w:val="24"/>
          <w:szCs w:val="24"/>
        </w:rPr>
        <w:t xml:space="preserve"> prowadząca działalność</w:t>
      </w:r>
      <w:r w:rsidR="005C1A03" w:rsidRPr="008147C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147C4">
        <w:rPr>
          <w:rFonts w:ascii="Times New Roman" w:hAnsi="Times New Roman" w:cs="Times New Roman"/>
          <w:sz w:val="24"/>
          <w:szCs w:val="24"/>
        </w:rPr>
        <w:t>Usługi Sanitarno- Porządkowe</w:t>
      </w:r>
      <w:r w:rsidR="00BA0721" w:rsidRPr="008147C4">
        <w:rPr>
          <w:rFonts w:ascii="Times New Roman" w:hAnsi="Times New Roman" w:cs="Times New Roman"/>
          <w:sz w:val="24"/>
          <w:szCs w:val="24"/>
        </w:rPr>
        <w:t>,</w:t>
      </w:r>
      <w:r w:rsidR="005C1A03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C63419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5C1A03" w:rsidRPr="008147C4">
        <w:rPr>
          <w:rFonts w:ascii="Times New Roman" w:hAnsi="Times New Roman" w:cs="Times New Roman"/>
          <w:sz w:val="24"/>
          <w:szCs w:val="24"/>
        </w:rPr>
        <w:t xml:space="preserve">NIP </w:t>
      </w:r>
      <w:r w:rsidR="00BA0721" w:rsidRPr="008147C4">
        <w:rPr>
          <w:rFonts w:ascii="Times New Roman" w:hAnsi="Times New Roman" w:cs="Times New Roman"/>
          <w:sz w:val="24"/>
          <w:szCs w:val="24"/>
        </w:rPr>
        <w:t>922-000-68-25.</w:t>
      </w:r>
    </w:p>
    <w:p w14:paraId="01AB3C1F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3. Odławianie i transport bezdomnych zwierząt będą prowadzone wyłącznie przy użyciu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specjalistycznego sprzętu, który nie stwarza zagrożenia dla ich życia i zdrowia oraz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nie będzie zadawał zwierzętom cierpienia.</w:t>
      </w:r>
    </w:p>
    <w:p w14:paraId="212E1395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B1F5F2" w14:textId="77777777" w:rsidR="00B7534C" w:rsidRPr="008147C4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§ 5</w:t>
      </w:r>
    </w:p>
    <w:p w14:paraId="69354C4F" w14:textId="77777777" w:rsidR="00B7534C" w:rsidRPr="008147C4" w:rsidRDefault="00B7534C" w:rsidP="00B7534C">
      <w:pPr>
        <w:rPr>
          <w:rFonts w:ascii="Times New Roman" w:hAnsi="Times New Roman" w:cs="Times New Roman"/>
          <w:b/>
          <w:sz w:val="24"/>
          <w:szCs w:val="24"/>
        </w:rPr>
      </w:pPr>
    </w:p>
    <w:p w14:paraId="3CBD553B" w14:textId="07A3236B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Gmina realizuje obligatoryjną sterylizację lub kastrację bezdomnych zwierząt odłowionych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jej terenu</w:t>
      </w:r>
      <w:r w:rsidR="009F5D7C">
        <w:rPr>
          <w:rFonts w:ascii="Times New Roman" w:hAnsi="Times New Roman" w:cs="Times New Roman"/>
          <w:sz w:val="24"/>
          <w:szCs w:val="24"/>
        </w:rPr>
        <w:t xml:space="preserve">, </w:t>
      </w:r>
      <w:r w:rsidRPr="008147C4">
        <w:rPr>
          <w:rFonts w:ascii="Times New Roman" w:hAnsi="Times New Roman" w:cs="Times New Roman"/>
          <w:sz w:val="24"/>
          <w:szCs w:val="24"/>
        </w:rPr>
        <w:t xml:space="preserve"> na zasadach ustalonych z jednostką prowadzącą schronisko.</w:t>
      </w:r>
    </w:p>
    <w:p w14:paraId="0CD5828C" w14:textId="774BE88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Zabiegom, o których mowa w ust. 1 nie podlegają zwierzęta w okresie 14 dni od   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umieszczenia w schronisku, z uwagi na możliwość zgłoszenia się właściciela lub opiekuna</w:t>
      </w:r>
      <w:r w:rsidR="00012A93" w:rsidRPr="008147C4">
        <w:rPr>
          <w:rFonts w:ascii="Times New Roman" w:hAnsi="Times New Roman" w:cs="Times New Roman"/>
          <w:sz w:val="24"/>
          <w:szCs w:val="24"/>
        </w:rPr>
        <w:t>.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14:paraId="75FDE1D0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6</w:t>
      </w:r>
    </w:p>
    <w:p w14:paraId="27CCE82B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F379FB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Poszukiwanie nowych właścicieli dla bezdomnych zwierząt realizowane jest przez:</w:t>
      </w:r>
    </w:p>
    <w:p w14:paraId="699B9382" w14:textId="68A3D471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1)  Schronisko dla </w:t>
      </w:r>
      <w:r w:rsidR="00460CA2" w:rsidRPr="008147C4">
        <w:rPr>
          <w:rFonts w:ascii="Times New Roman" w:hAnsi="Times New Roman" w:cs="Times New Roman"/>
          <w:sz w:val="24"/>
          <w:szCs w:val="24"/>
        </w:rPr>
        <w:t>B</w:t>
      </w:r>
      <w:r w:rsidRPr="008147C4">
        <w:rPr>
          <w:rFonts w:ascii="Times New Roman" w:hAnsi="Times New Roman" w:cs="Times New Roman"/>
          <w:sz w:val="24"/>
          <w:szCs w:val="24"/>
        </w:rPr>
        <w:t xml:space="preserve">ezdomnych </w:t>
      </w:r>
      <w:r w:rsidR="00460CA2" w:rsidRPr="008147C4">
        <w:rPr>
          <w:rFonts w:ascii="Times New Roman" w:hAnsi="Times New Roman" w:cs="Times New Roman"/>
          <w:sz w:val="24"/>
          <w:szCs w:val="24"/>
        </w:rPr>
        <w:t>Z</w:t>
      </w:r>
      <w:r w:rsidRPr="008147C4">
        <w:rPr>
          <w:rFonts w:ascii="Times New Roman" w:hAnsi="Times New Roman" w:cs="Times New Roman"/>
          <w:sz w:val="24"/>
          <w:szCs w:val="24"/>
        </w:rPr>
        <w:t>wierząt w Zamościu,</w:t>
      </w:r>
    </w:p>
    <w:p w14:paraId="1076CFDA" w14:textId="6DBFE175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2) Urząd Gminy poprzez zachęcanie do adopcji (</w:t>
      </w:r>
      <w:r w:rsidR="00383181" w:rsidRPr="008147C4">
        <w:rPr>
          <w:rFonts w:ascii="Times New Roman" w:hAnsi="Times New Roman" w:cs="Times New Roman"/>
          <w:sz w:val="24"/>
          <w:szCs w:val="24"/>
        </w:rPr>
        <w:t>na warunkach określonych w</w:t>
      </w:r>
      <w:r w:rsidRPr="008147C4">
        <w:rPr>
          <w:rFonts w:ascii="Times New Roman" w:hAnsi="Times New Roman" w:cs="Times New Roman"/>
          <w:sz w:val="24"/>
          <w:szCs w:val="24"/>
        </w:rPr>
        <w:t xml:space="preserve"> § 2 pkt 3</w:t>
      </w:r>
      <w:r w:rsidR="00383181" w:rsidRPr="008147C4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Pr="008147C4">
        <w:rPr>
          <w:rFonts w:ascii="Times New Roman" w:hAnsi="Times New Roman" w:cs="Times New Roman"/>
          <w:sz w:val="24"/>
          <w:szCs w:val="24"/>
        </w:rPr>
        <w:t>niniejszego programu)</w:t>
      </w:r>
      <w:r w:rsidR="002A16F1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 osób zgłaszających pojawienie się  bezdomnego zwierzęcia w danej</w:t>
      </w:r>
      <w:r w:rsidR="002A16F1" w:rsidRPr="008147C4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2A16F1" w:rsidRPr="008147C4">
        <w:rPr>
          <w:rFonts w:ascii="Times New Roman" w:hAnsi="Times New Roman" w:cs="Times New Roman"/>
          <w:sz w:val="24"/>
          <w:szCs w:val="24"/>
        </w:rPr>
        <w:t xml:space="preserve">   </w:t>
      </w:r>
      <w:r w:rsidRPr="008147C4">
        <w:rPr>
          <w:rFonts w:ascii="Times New Roman" w:hAnsi="Times New Roman" w:cs="Times New Roman"/>
          <w:sz w:val="24"/>
          <w:szCs w:val="24"/>
        </w:rPr>
        <w:t>miejscowości oraz</w:t>
      </w:r>
      <w:r w:rsidR="002A16F1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ogłoszenia na portalach społecznościowych.</w:t>
      </w:r>
    </w:p>
    <w:p w14:paraId="391087B5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2F65B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7</w:t>
      </w:r>
    </w:p>
    <w:p w14:paraId="2021E577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78C0C" w14:textId="67816B7B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Usypianie ślepych miotów bezdomnych zwierząt może nastąpić w </w:t>
      </w:r>
      <w:r w:rsidR="00BA0721" w:rsidRPr="008147C4">
        <w:rPr>
          <w:rFonts w:ascii="Times New Roman" w:hAnsi="Times New Roman" w:cs="Times New Roman"/>
          <w:sz w:val="24"/>
          <w:szCs w:val="24"/>
        </w:rPr>
        <w:t>S</w:t>
      </w:r>
      <w:r w:rsidRPr="008147C4">
        <w:rPr>
          <w:rFonts w:ascii="Times New Roman" w:hAnsi="Times New Roman" w:cs="Times New Roman"/>
          <w:sz w:val="24"/>
          <w:szCs w:val="24"/>
        </w:rPr>
        <w:t xml:space="preserve">chronisku dla </w:t>
      </w:r>
      <w:r w:rsidR="00BA0721" w:rsidRPr="008147C4">
        <w:rPr>
          <w:rFonts w:ascii="Times New Roman" w:hAnsi="Times New Roman" w:cs="Times New Roman"/>
          <w:sz w:val="24"/>
          <w:szCs w:val="24"/>
        </w:rPr>
        <w:t>B</w:t>
      </w:r>
      <w:r w:rsidRPr="008147C4">
        <w:rPr>
          <w:rFonts w:ascii="Times New Roman" w:hAnsi="Times New Roman" w:cs="Times New Roman"/>
          <w:sz w:val="24"/>
          <w:szCs w:val="24"/>
        </w:rPr>
        <w:t xml:space="preserve">ezdomnych </w:t>
      </w:r>
      <w:r w:rsidR="00053A6A" w:rsidRPr="008147C4">
        <w:rPr>
          <w:rFonts w:ascii="Times New Roman" w:hAnsi="Times New Roman" w:cs="Times New Roman"/>
          <w:sz w:val="24"/>
          <w:szCs w:val="24"/>
        </w:rPr>
        <w:t>Z</w:t>
      </w:r>
      <w:r w:rsidRPr="008147C4">
        <w:rPr>
          <w:rFonts w:ascii="Times New Roman" w:hAnsi="Times New Roman" w:cs="Times New Roman"/>
          <w:sz w:val="24"/>
          <w:szCs w:val="24"/>
        </w:rPr>
        <w:t xml:space="preserve">wierząt lub w </w:t>
      </w:r>
      <w:r w:rsidR="00053A6A" w:rsidRPr="008147C4">
        <w:rPr>
          <w:rFonts w:ascii="Times New Roman" w:hAnsi="Times New Roman" w:cs="Times New Roman"/>
          <w:sz w:val="24"/>
          <w:szCs w:val="24"/>
        </w:rPr>
        <w:t>Gabinecie Weterynaryjnym w Zamościu,</w:t>
      </w:r>
      <w:r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053A6A" w:rsidRPr="008147C4">
        <w:rPr>
          <w:rFonts w:ascii="Times New Roman" w:hAnsi="Times New Roman" w:cs="Times New Roman"/>
          <w:sz w:val="24"/>
          <w:szCs w:val="24"/>
        </w:rPr>
        <w:t>prowadzonym</w:t>
      </w:r>
      <w:r w:rsidRPr="008147C4">
        <w:rPr>
          <w:rFonts w:ascii="Times New Roman" w:hAnsi="Times New Roman" w:cs="Times New Roman"/>
          <w:sz w:val="24"/>
          <w:szCs w:val="24"/>
        </w:rPr>
        <w:t xml:space="preserve"> przez lekarza weterynarii – Pawł</w:t>
      </w:r>
      <w:r w:rsidR="00053A6A" w:rsidRPr="008147C4">
        <w:rPr>
          <w:rFonts w:ascii="Times New Roman" w:hAnsi="Times New Roman" w:cs="Times New Roman"/>
          <w:sz w:val="24"/>
          <w:szCs w:val="24"/>
        </w:rPr>
        <w:t>a Kulika,</w:t>
      </w:r>
      <w:r w:rsidRPr="008147C4">
        <w:rPr>
          <w:rFonts w:ascii="Times New Roman" w:hAnsi="Times New Roman" w:cs="Times New Roman"/>
          <w:sz w:val="24"/>
          <w:szCs w:val="24"/>
        </w:rPr>
        <w:t xml:space="preserve"> z</w:t>
      </w:r>
      <w:r w:rsidR="00053A6A" w:rsidRPr="008147C4">
        <w:rPr>
          <w:rFonts w:ascii="Times New Roman" w:hAnsi="Times New Roman" w:cs="Times New Roman"/>
          <w:sz w:val="24"/>
          <w:szCs w:val="24"/>
        </w:rPr>
        <w:t>godnie z umową z Urzędem Miasta Zamość.</w:t>
      </w:r>
    </w:p>
    <w:p w14:paraId="6B053635" w14:textId="41FD7801" w:rsidR="00C63419" w:rsidRPr="008147C4" w:rsidRDefault="00C63419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195CE" w14:textId="77777777" w:rsidR="00C63419" w:rsidRPr="008147C4" w:rsidRDefault="00C63419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45EAE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8</w:t>
      </w:r>
    </w:p>
    <w:p w14:paraId="01612D81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1B5DBF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1. W celu zapewnienia  miejsca dla zwierząt gospodarskich, które uciekły od właściciela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zabłąkały się lub były niewłaściwie traktowane przez właścicieli, Gmina wskazuje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gospodarstwo rolne – Mieniany 42, w którym zwierzęta te mogą być tymczasowo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przetrzymywane.</w:t>
      </w:r>
    </w:p>
    <w:p w14:paraId="1CE81E7D" w14:textId="36246E1E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2. Rozliczenie za opiekę nad zwierzętami następować będzie na podstawie umowy zawartej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Gminę z właścicielem gospodarstwa, o którym mowa w ust. 1.</w:t>
      </w:r>
    </w:p>
    <w:p w14:paraId="2EA13E1B" w14:textId="77777777" w:rsidR="00012A93" w:rsidRPr="008147C4" w:rsidRDefault="00012A93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0E7A7" w14:textId="2D93A140" w:rsidR="0098550D" w:rsidRPr="008147C4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DD4D7" w14:textId="28FB059D" w:rsidR="0098550D" w:rsidRPr="008147C4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312C7" w14:textId="77777777" w:rsidR="0098550D" w:rsidRPr="008147C4" w:rsidRDefault="0098550D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E665EF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14CB8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147C4">
        <w:rPr>
          <w:rFonts w:ascii="Times New Roman" w:hAnsi="Times New Roman" w:cs="Times New Roman"/>
          <w:b/>
          <w:sz w:val="24"/>
          <w:szCs w:val="24"/>
        </w:rPr>
        <w:t>§ 9</w:t>
      </w:r>
    </w:p>
    <w:p w14:paraId="2248E43B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88229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 Zapewnienie całodobowej opieki weterynaryjnej w przypadkach zdarzeń drogowych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z udziałem zwierząt  Gmina realizuje na podstawie podpisanej  umowy na świadczenie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tej usługi z podmiotem, o którym mowa w § 7.</w:t>
      </w:r>
    </w:p>
    <w:p w14:paraId="01565579" w14:textId="0C0FD49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2. Realizacja usługi odbywać się będzie na podstawie telefonicznego powiadomienia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przez jednostkę Policji, Gminne Centrum Zarządzania Kryzysowego lub pracownika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Urzędu Gminy</w:t>
      </w:r>
      <w:r w:rsidR="002A16F1" w:rsidRPr="008147C4">
        <w:rPr>
          <w:rFonts w:ascii="Times New Roman" w:hAnsi="Times New Roman" w:cs="Times New Roman"/>
          <w:sz w:val="24"/>
          <w:szCs w:val="24"/>
        </w:rPr>
        <w:t xml:space="preserve"> -</w:t>
      </w:r>
      <w:r w:rsidRPr="008147C4">
        <w:rPr>
          <w:rFonts w:ascii="Times New Roman" w:hAnsi="Times New Roman" w:cs="Times New Roman"/>
          <w:sz w:val="24"/>
          <w:szCs w:val="24"/>
        </w:rPr>
        <w:t xml:space="preserve"> podmiot</w:t>
      </w:r>
      <w:r w:rsidR="002A16F1" w:rsidRPr="008147C4">
        <w:rPr>
          <w:rFonts w:ascii="Times New Roman" w:hAnsi="Times New Roman" w:cs="Times New Roman"/>
          <w:sz w:val="24"/>
          <w:szCs w:val="24"/>
        </w:rPr>
        <w:t>u</w:t>
      </w:r>
      <w:r w:rsidRPr="008147C4">
        <w:rPr>
          <w:rFonts w:ascii="Times New Roman" w:hAnsi="Times New Roman" w:cs="Times New Roman"/>
          <w:sz w:val="24"/>
          <w:szCs w:val="24"/>
        </w:rPr>
        <w:t xml:space="preserve">, o którym mowa w § 4 ust. 2, zgodnie z zawartą umową. </w:t>
      </w:r>
      <w:r w:rsidRPr="008147C4">
        <w:rPr>
          <w:rFonts w:ascii="Times New Roman" w:hAnsi="Times New Roman" w:cs="Times New Roman"/>
          <w:sz w:val="24"/>
          <w:szCs w:val="24"/>
        </w:rPr>
        <w:br/>
        <w:t>3. Zakres usługi weterynaryjnej związanej z leczeniem  powypadkowym zwierzęcia, strony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umowy, o której mowa w ust. 1 określać  będą dla każdego indywidualnego przypadku.</w:t>
      </w:r>
    </w:p>
    <w:p w14:paraId="6819B468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89D71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CDA82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§ 10</w:t>
      </w:r>
    </w:p>
    <w:p w14:paraId="18377AA1" w14:textId="77777777" w:rsidR="00B7534C" w:rsidRPr="008147C4" w:rsidRDefault="00B7534C" w:rsidP="00B75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83E51" w14:textId="71558162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1.</w:t>
      </w:r>
      <w:r w:rsidR="00E44517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>Środki finansowe przeznaczone na realizację Programu opieki nad zwierzętami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bezdomnymi oraz zapobiegania bezdomności zwierząt zabezpieczone są w budżecie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Gminy na rok 20</w:t>
      </w:r>
      <w:r w:rsidR="004659A1" w:rsidRPr="008147C4">
        <w:rPr>
          <w:rFonts w:ascii="Times New Roman" w:hAnsi="Times New Roman" w:cs="Times New Roman"/>
          <w:sz w:val="24"/>
          <w:szCs w:val="24"/>
        </w:rPr>
        <w:t>2</w:t>
      </w:r>
      <w:r w:rsidR="00C63419" w:rsidRPr="008147C4">
        <w:rPr>
          <w:rFonts w:ascii="Times New Roman" w:hAnsi="Times New Roman" w:cs="Times New Roman"/>
          <w:sz w:val="24"/>
          <w:szCs w:val="24"/>
        </w:rPr>
        <w:t>3</w:t>
      </w:r>
      <w:r w:rsidRPr="008147C4">
        <w:rPr>
          <w:rFonts w:ascii="Times New Roman" w:hAnsi="Times New Roman" w:cs="Times New Roman"/>
          <w:sz w:val="24"/>
          <w:szCs w:val="24"/>
        </w:rPr>
        <w:t xml:space="preserve"> w kwocie 60 000 zł.</w:t>
      </w:r>
    </w:p>
    <w:p w14:paraId="712B7C5E" w14:textId="230358DC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>2.  Środki</w:t>
      </w:r>
      <w:r w:rsidR="002A16F1" w:rsidRPr="008147C4">
        <w:rPr>
          <w:rFonts w:ascii="Times New Roman" w:hAnsi="Times New Roman" w:cs="Times New Roman"/>
          <w:sz w:val="24"/>
          <w:szCs w:val="24"/>
        </w:rPr>
        <w:t>, o których mowa  w ust. 1</w:t>
      </w:r>
      <w:r w:rsidRPr="008147C4">
        <w:rPr>
          <w:rFonts w:ascii="Times New Roman" w:hAnsi="Times New Roman" w:cs="Times New Roman"/>
          <w:sz w:val="24"/>
          <w:szCs w:val="24"/>
        </w:rPr>
        <w:t xml:space="preserve"> wydatkowane będą </w:t>
      </w:r>
      <w:r w:rsidR="00F14538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Pr="008147C4">
        <w:rPr>
          <w:rFonts w:ascii="Times New Roman" w:hAnsi="Times New Roman" w:cs="Times New Roman"/>
          <w:sz w:val="24"/>
          <w:szCs w:val="24"/>
        </w:rPr>
        <w:t>:</w:t>
      </w:r>
    </w:p>
    <w:p w14:paraId="2C4F2546" w14:textId="3BABEB35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1) odpłatność za przekazanie psów do Schroniska dla Bezdomnych Psów w Zamościu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2A16F1" w:rsidRPr="008147C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8147C4">
        <w:rPr>
          <w:rFonts w:ascii="Times New Roman" w:hAnsi="Times New Roman" w:cs="Times New Roman"/>
          <w:sz w:val="24"/>
          <w:szCs w:val="24"/>
        </w:rPr>
        <w:t>3</w:t>
      </w:r>
      <w:r w:rsidR="008147C4"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 w:rsidR="008147C4">
        <w:rPr>
          <w:rFonts w:ascii="Times New Roman" w:hAnsi="Times New Roman" w:cs="Times New Roman"/>
          <w:sz w:val="24"/>
          <w:szCs w:val="24"/>
        </w:rPr>
        <w:t>8</w:t>
      </w:r>
      <w:r w:rsidRPr="008147C4">
        <w:rPr>
          <w:rFonts w:ascii="Times New Roman" w:hAnsi="Times New Roman" w:cs="Times New Roman"/>
          <w:sz w:val="24"/>
          <w:szCs w:val="24"/>
        </w:rPr>
        <w:t>00 zł,</w:t>
      </w:r>
    </w:p>
    <w:p w14:paraId="7355C378" w14:textId="0D47E3B0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2) odławianie i transport bezdomnych psów do schroniska </w:t>
      </w:r>
      <w:r w:rsidR="00C12487"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2A16F1" w:rsidRPr="008147C4">
        <w:rPr>
          <w:rFonts w:ascii="Times New Roman" w:hAnsi="Times New Roman" w:cs="Times New Roman"/>
          <w:sz w:val="24"/>
          <w:szCs w:val="24"/>
        </w:rPr>
        <w:t>w wysokości</w:t>
      </w:r>
      <w:r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="008147C4" w:rsidRPr="008147C4">
        <w:rPr>
          <w:rFonts w:ascii="Times New Roman" w:hAnsi="Times New Roman" w:cs="Times New Roman"/>
          <w:sz w:val="24"/>
          <w:szCs w:val="24"/>
        </w:rPr>
        <w:t>5</w:t>
      </w:r>
      <w:r w:rsidRPr="008147C4">
        <w:rPr>
          <w:rFonts w:ascii="Times New Roman" w:hAnsi="Times New Roman" w:cs="Times New Roman"/>
          <w:sz w:val="24"/>
          <w:szCs w:val="24"/>
        </w:rPr>
        <w:t xml:space="preserve"> 000 zł,</w:t>
      </w:r>
    </w:p>
    <w:p w14:paraId="7DF32591" w14:textId="76FB2C63" w:rsidR="008147C4" w:rsidRPr="008147C4" w:rsidRDefault="00B7534C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3)</w:t>
      </w:r>
      <w:r w:rsidR="008147C4" w:rsidRPr="008147C4">
        <w:rPr>
          <w:rFonts w:ascii="Times New Roman" w:hAnsi="Times New Roman" w:cs="Times New Roman"/>
          <w:sz w:val="24"/>
          <w:szCs w:val="24"/>
        </w:rPr>
        <w:t xml:space="preserve">  poszukiwanie właścicieli dla bezdomnych zwierząt  w wysokości  </w:t>
      </w:r>
      <w:r w:rsidR="00085A7C">
        <w:rPr>
          <w:rFonts w:ascii="Times New Roman" w:hAnsi="Times New Roman" w:cs="Times New Roman"/>
          <w:sz w:val="24"/>
          <w:szCs w:val="24"/>
        </w:rPr>
        <w:t>1</w:t>
      </w:r>
      <w:r w:rsidR="008147C4" w:rsidRPr="008147C4">
        <w:rPr>
          <w:rFonts w:ascii="Times New Roman" w:hAnsi="Times New Roman" w:cs="Times New Roman"/>
          <w:sz w:val="24"/>
          <w:szCs w:val="24"/>
        </w:rPr>
        <w:t>00 zł,</w:t>
      </w:r>
    </w:p>
    <w:p w14:paraId="73F53A09" w14:textId="77777777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4) obligatoryjna sterylizacja i kastracja zwierząt w schronisku  oraz finansowanie tych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zabiegów na zwierzętach,  przekazanych do adopcji w wysokości 12 000 zł, </w:t>
      </w:r>
    </w:p>
    <w:p w14:paraId="21C06FF8" w14:textId="77777777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5)  usypianie ślepych miotów w wysokości 1 000 zł,</w:t>
      </w:r>
    </w:p>
    <w:p w14:paraId="6E944AF1" w14:textId="77777777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6)  zakup karmy dla kotów w wysokości 1 000 zł,</w:t>
      </w:r>
    </w:p>
    <w:p w14:paraId="4A0BF530" w14:textId="77777777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7)  stałe dyżury związane z opieką nad bezdomnymi zwierzętami w wysokości 3 000 zł,</w:t>
      </w:r>
    </w:p>
    <w:p w14:paraId="47CA132B" w14:textId="52DFCC63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8)  dotacja dla Schroniska dla </w:t>
      </w:r>
      <w:r w:rsidR="00122E13">
        <w:rPr>
          <w:rFonts w:ascii="Times New Roman" w:hAnsi="Times New Roman" w:cs="Times New Roman"/>
          <w:sz w:val="24"/>
          <w:szCs w:val="24"/>
        </w:rPr>
        <w:t>B</w:t>
      </w:r>
      <w:r w:rsidRPr="008147C4">
        <w:rPr>
          <w:rFonts w:ascii="Times New Roman" w:hAnsi="Times New Roman" w:cs="Times New Roman"/>
          <w:sz w:val="24"/>
          <w:szCs w:val="24"/>
        </w:rPr>
        <w:t xml:space="preserve">ezdomnych </w:t>
      </w:r>
      <w:r w:rsidR="00122E13">
        <w:rPr>
          <w:rFonts w:ascii="Times New Roman" w:hAnsi="Times New Roman" w:cs="Times New Roman"/>
          <w:sz w:val="24"/>
          <w:szCs w:val="24"/>
        </w:rPr>
        <w:t>Z</w:t>
      </w:r>
      <w:r w:rsidRPr="008147C4">
        <w:rPr>
          <w:rFonts w:ascii="Times New Roman" w:hAnsi="Times New Roman" w:cs="Times New Roman"/>
          <w:sz w:val="24"/>
          <w:szCs w:val="24"/>
        </w:rPr>
        <w:t xml:space="preserve">wierząt w Zamościu w wysokości 2 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2E4E4591" w14:textId="77777777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9)  odpłatność za tymczasowe przetrzymywanie zwierząt gospodarskich  we wskazanym </w:t>
      </w:r>
    </w:p>
    <w:p w14:paraId="0BCFA990" w14:textId="18926710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5D7C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t xml:space="preserve">w § 8 ust. 1  gospodarstwie w wysokości 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085A7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8147C4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8A8C3A4" w14:textId="04927F00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   10) zapewnienie całodobowej opieki weterynaryjnej w przypadkach zdarzeń drogowych 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     z udziałem zwierząt w wysokości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47C4">
        <w:rPr>
          <w:rFonts w:ascii="Times New Roman" w:hAnsi="Times New Roman" w:cs="Times New Roman"/>
          <w:sz w:val="24"/>
          <w:szCs w:val="24"/>
        </w:rPr>
        <w:t> </w:t>
      </w:r>
      <w:r w:rsidR="00085A7C">
        <w:rPr>
          <w:rFonts w:ascii="Times New Roman" w:hAnsi="Times New Roman" w:cs="Times New Roman"/>
          <w:sz w:val="24"/>
          <w:szCs w:val="24"/>
        </w:rPr>
        <w:t>2</w:t>
      </w:r>
      <w:r w:rsidRPr="008147C4">
        <w:rPr>
          <w:rFonts w:ascii="Times New Roman" w:hAnsi="Times New Roman" w:cs="Times New Roman"/>
          <w:sz w:val="24"/>
          <w:szCs w:val="24"/>
        </w:rPr>
        <w:t>00 zł.</w:t>
      </w:r>
    </w:p>
    <w:p w14:paraId="3D664B9C" w14:textId="3D26C120" w:rsidR="008147C4" w:rsidRPr="008147C4" w:rsidRDefault="008147C4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3. Środki, o których mowa w ust. 1, wydatkowane będą na podstawie wystawianych faktur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i rachunków, wynikających z podpisanych umów związanych z realizacją niniejszego</w:t>
      </w:r>
      <w:r w:rsidRPr="008147C4">
        <w:rPr>
          <w:rFonts w:ascii="Times New Roman" w:hAnsi="Times New Roman" w:cs="Times New Roman"/>
          <w:sz w:val="24"/>
          <w:szCs w:val="24"/>
        </w:rPr>
        <w:br/>
        <w:t xml:space="preserve">     programu.</w:t>
      </w:r>
    </w:p>
    <w:p w14:paraId="186F8221" w14:textId="77777777" w:rsidR="008147C4" w:rsidRPr="008147C4" w:rsidRDefault="008147C4" w:rsidP="008147C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8D904" w14:textId="08DFF965" w:rsidR="008147C4" w:rsidRPr="008147C4" w:rsidRDefault="00B7534C" w:rsidP="008147C4">
      <w:pPr>
        <w:jc w:val="both"/>
        <w:rPr>
          <w:rFonts w:ascii="Times New Roman" w:hAnsi="Times New Roman" w:cs="Times New Roman"/>
          <w:sz w:val="24"/>
          <w:szCs w:val="24"/>
        </w:rPr>
      </w:pPr>
      <w:r w:rsidRPr="008147C4">
        <w:rPr>
          <w:rFonts w:ascii="Times New Roman" w:hAnsi="Times New Roman" w:cs="Times New Roman"/>
          <w:sz w:val="24"/>
          <w:szCs w:val="24"/>
        </w:rPr>
        <w:t xml:space="preserve"> </w:t>
      </w:r>
      <w:r w:rsidRPr="008147C4">
        <w:rPr>
          <w:rFonts w:ascii="Times New Roman" w:hAnsi="Times New Roman" w:cs="Times New Roman"/>
          <w:sz w:val="24"/>
          <w:szCs w:val="24"/>
        </w:rPr>
        <w:br/>
      </w:r>
    </w:p>
    <w:p w14:paraId="4E631F9E" w14:textId="406ADDFA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0D135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6ABCE" w14:textId="77777777" w:rsidR="00B7534C" w:rsidRPr="008147C4" w:rsidRDefault="00B7534C" w:rsidP="00B753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9D79A" w14:textId="77777777" w:rsidR="00B7534C" w:rsidRPr="008147C4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2DF0F9A6" w14:textId="77777777" w:rsidR="00B7534C" w:rsidRPr="008147C4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10A632D2" w14:textId="77777777" w:rsidR="00B7534C" w:rsidRPr="008147C4" w:rsidRDefault="00B7534C" w:rsidP="00B7534C">
      <w:pPr>
        <w:rPr>
          <w:rFonts w:ascii="Times New Roman" w:hAnsi="Times New Roman" w:cs="Times New Roman"/>
          <w:sz w:val="24"/>
          <w:szCs w:val="24"/>
        </w:rPr>
      </w:pPr>
    </w:p>
    <w:p w14:paraId="15B4D5B9" w14:textId="77777777" w:rsidR="00A70C05" w:rsidRPr="008147C4" w:rsidRDefault="00A70C05" w:rsidP="009E17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7D1E1" w14:textId="77777777" w:rsidR="0020659A" w:rsidRPr="008147C4" w:rsidRDefault="0020659A" w:rsidP="00767E67">
      <w:pPr>
        <w:rPr>
          <w:rFonts w:ascii="Times New Roman" w:hAnsi="Times New Roman" w:cs="Times New Roman"/>
          <w:sz w:val="24"/>
          <w:szCs w:val="24"/>
        </w:rPr>
      </w:pPr>
    </w:p>
    <w:p w14:paraId="70BB7D00" w14:textId="77777777" w:rsidR="00767E67" w:rsidRPr="008147C4" w:rsidRDefault="00767E67" w:rsidP="00767E67">
      <w:pPr>
        <w:rPr>
          <w:rFonts w:ascii="Times New Roman" w:hAnsi="Times New Roman" w:cs="Times New Roman"/>
          <w:sz w:val="24"/>
          <w:szCs w:val="24"/>
        </w:rPr>
      </w:pPr>
    </w:p>
    <w:p w14:paraId="63B76827" w14:textId="3672A2A3" w:rsidR="00160C36" w:rsidRPr="008147C4" w:rsidRDefault="00160C3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sectPr w:rsidR="00160C36" w:rsidRPr="0081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7276" w14:textId="77777777" w:rsidR="00FF2E97" w:rsidRDefault="00FF2E97" w:rsidP="00CD580A">
      <w:r>
        <w:separator/>
      </w:r>
    </w:p>
  </w:endnote>
  <w:endnote w:type="continuationSeparator" w:id="0">
    <w:p w14:paraId="13812D98" w14:textId="77777777" w:rsidR="00FF2E97" w:rsidRDefault="00FF2E97" w:rsidP="00CD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6484" w14:textId="77777777" w:rsidR="00FF2E97" w:rsidRDefault="00FF2E97" w:rsidP="00CD580A">
      <w:r>
        <w:separator/>
      </w:r>
    </w:p>
  </w:footnote>
  <w:footnote w:type="continuationSeparator" w:id="0">
    <w:p w14:paraId="6D8BC61E" w14:textId="77777777" w:rsidR="00FF2E97" w:rsidRDefault="00FF2E97" w:rsidP="00CD5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10"/>
    <w:multiLevelType w:val="hybridMultilevel"/>
    <w:tmpl w:val="5D920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A06"/>
    <w:multiLevelType w:val="hybridMultilevel"/>
    <w:tmpl w:val="922E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1553D"/>
    <w:multiLevelType w:val="hybridMultilevel"/>
    <w:tmpl w:val="D5885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003"/>
    <w:multiLevelType w:val="hybridMultilevel"/>
    <w:tmpl w:val="75409A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0715782">
    <w:abstractNumId w:val="2"/>
  </w:num>
  <w:num w:numId="2" w16cid:durableId="1796026701">
    <w:abstractNumId w:val="3"/>
  </w:num>
  <w:num w:numId="3" w16cid:durableId="1439443565">
    <w:abstractNumId w:val="0"/>
  </w:num>
  <w:num w:numId="4" w16cid:durableId="11119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79"/>
    <w:rsid w:val="00004979"/>
    <w:rsid w:val="00005645"/>
    <w:rsid w:val="00012A93"/>
    <w:rsid w:val="00015376"/>
    <w:rsid w:val="00042CCE"/>
    <w:rsid w:val="000506AF"/>
    <w:rsid w:val="00053A6A"/>
    <w:rsid w:val="00055F26"/>
    <w:rsid w:val="00056D77"/>
    <w:rsid w:val="00072080"/>
    <w:rsid w:val="00076E18"/>
    <w:rsid w:val="000821E1"/>
    <w:rsid w:val="00085A7C"/>
    <w:rsid w:val="000B43B7"/>
    <w:rsid w:val="000C29DD"/>
    <w:rsid w:val="000C45F5"/>
    <w:rsid w:val="000C66B3"/>
    <w:rsid w:val="00113688"/>
    <w:rsid w:val="00114A82"/>
    <w:rsid w:val="00122596"/>
    <w:rsid w:val="00122E13"/>
    <w:rsid w:val="00122F32"/>
    <w:rsid w:val="00146CFF"/>
    <w:rsid w:val="00160C36"/>
    <w:rsid w:val="00163435"/>
    <w:rsid w:val="00171C69"/>
    <w:rsid w:val="001744F0"/>
    <w:rsid w:val="001C0F69"/>
    <w:rsid w:val="001C4807"/>
    <w:rsid w:val="001D6F4B"/>
    <w:rsid w:val="0020659A"/>
    <w:rsid w:val="00214BC0"/>
    <w:rsid w:val="0023529D"/>
    <w:rsid w:val="00235417"/>
    <w:rsid w:val="00235693"/>
    <w:rsid w:val="00243471"/>
    <w:rsid w:val="00277B58"/>
    <w:rsid w:val="00281709"/>
    <w:rsid w:val="002873CB"/>
    <w:rsid w:val="002A16F1"/>
    <w:rsid w:val="002C5075"/>
    <w:rsid w:val="002E12E9"/>
    <w:rsid w:val="002E266F"/>
    <w:rsid w:val="002F4140"/>
    <w:rsid w:val="00313C6E"/>
    <w:rsid w:val="00315046"/>
    <w:rsid w:val="003706FB"/>
    <w:rsid w:val="00375CC5"/>
    <w:rsid w:val="0037796B"/>
    <w:rsid w:val="00383181"/>
    <w:rsid w:val="003C7FE9"/>
    <w:rsid w:val="003F1268"/>
    <w:rsid w:val="004136F5"/>
    <w:rsid w:val="004332C3"/>
    <w:rsid w:val="004343D9"/>
    <w:rsid w:val="00440263"/>
    <w:rsid w:val="0045461A"/>
    <w:rsid w:val="00456A3F"/>
    <w:rsid w:val="00460885"/>
    <w:rsid w:val="00460CA2"/>
    <w:rsid w:val="004625D9"/>
    <w:rsid w:val="004659A1"/>
    <w:rsid w:val="00466222"/>
    <w:rsid w:val="00477EBC"/>
    <w:rsid w:val="004A5427"/>
    <w:rsid w:val="004C0844"/>
    <w:rsid w:val="004F1258"/>
    <w:rsid w:val="00501F9C"/>
    <w:rsid w:val="00515FBF"/>
    <w:rsid w:val="00516219"/>
    <w:rsid w:val="00535848"/>
    <w:rsid w:val="00537075"/>
    <w:rsid w:val="00551845"/>
    <w:rsid w:val="00566408"/>
    <w:rsid w:val="005665F2"/>
    <w:rsid w:val="00577B3E"/>
    <w:rsid w:val="005A499E"/>
    <w:rsid w:val="005B30D1"/>
    <w:rsid w:val="005B336A"/>
    <w:rsid w:val="005B5015"/>
    <w:rsid w:val="005C1A03"/>
    <w:rsid w:val="005C3FE7"/>
    <w:rsid w:val="00607CE0"/>
    <w:rsid w:val="006309E5"/>
    <w:rsid w:val="00643CA9"/>
    <w:rsid w:val="00645D8E"/>
    <w:rsid w:val="00661B0C"/>
    <w:rsid w:val="006A4731"/>
    <w:rsid w:val="006B3E4D"/>
    <w:rsid w:val="006C3415"/>
    <w:rsid w:val="006C6DCF"/>
    <w:rsid w:val="006E071F"/>
    <w:rsid w:val="00735D88"/>
    <w:rsid w:val="0074725C"/>
    <w:rsid w:val="00756DAD"/>
    <w:rsid w:val="0076597B"/>
    <w:rsid w:val="00767E67"/>
    <w:rsid w:val="00774365"/>
    <w:rsid w:val="007A040A"/>
    <w:rsid w:val="007B172D"/>
    <w:rsid w:val="007C1FDA"/>
    <w:rsid w:val="007D1A5C"/>
    <w:rsid w:val="007E6E1A"/>
    <w:rsid w:val="008012FF"/>
    <w:rsid w:val="0080582E"/>
    <w:rsid w:val="008147C4"/>
    <w:rsid w:val="008A0572"/>
    <w:rsid w:val="008C7D9B"/>
    <w:rsid w:val="008D1F47"/>
    <w:rsid w:val="008D7065"/>
    <w:rsid w:val="008E1108"/>
    <w:rsid w:val="008F5AD7"/>
    <w:rsid w:val="008F5EBA"/>
    <w:rsid w:val="009203F3"/>
    <w:rsid w:val="0092534F"/>
    <w:rsid w:val="00933D76"/>
    <w:rsid w:val="0095788E"/>
    <w:rsid w:val="00961E76"/>
    <w:rsid w:val="00975F28"/>
    <w:rsid w:val="0098550D"/>
    <w:rsid w:val="00987D7D"/>
    <w:rsid w:val="00994EAF"/>
    <w:rsid w:val="00995082"/>
    <w:rsid w:val="00997D56"/>
    <w:rsid w:val="009A365C"/>
    <w:rsid w:val="009A4B41"/>
    <w:rsid w:val="009D225E"/>
    <w:rsid w:val="009E1701"/>
    <w:rsid w:val="009F5D7C"/>
    <w:rsid w:val="00A04749"/>
    <w:rsid w:val="00A117AF"/>
    <w:rsid w:val="00A23A07"/>
    <w:rsid w:val="00A2562E"/>
    <w:rsid w:val="00A47CBB"/>
    <w:rsid w:val="00A52876"/>
    <w:rsid w:val="00A55E07"/>
    <w:rsid w:val="00A70C05"/>
    <w:rsid w:val="00A72FD7"/>
    <w:rsid w:val="00A73704"/>
    <w:rsid w:val="00AA1085"/>
    <w:rsid w:val="00AB2A1B"/>
    <w:rsid w:val="00AC6407"/>
    <w:rsid w:val="00B231E1"/>
    <w:rsid w:val="00B23EE4"/>
    <w:rsid w:val="00B36DE6"/>
    <w:rsid w:val="00B51571"/>
    <w:rsid w:val="00B624D9"/>
    <w:rsid w:val="00B7534C"/>
    <w:rsid w:val="00B84A71"/>
    <w:rsid w:val="00B84DD0"/>
    <w:rsid w:val="00BA0721"/>
    <w:rsid w:val="00BA388F"/>
    <w:rsid w:val="00BB3A5E"/>
    <w:rsid w:val="00BD6958"/>
    <w:rsid w:val="00C12487"/>
    <w:rsid w:val="00C62419"/>
    <w:rsid w:val="00C63419"/>
    <w:rsid w:val="00C63F7E"/>
    <w:rsid w:val="00C677D9"/>
    <w:rsid w:val="00CC10FD"/>
    <w:rsid w:val="00CC18A2"/>
    <w:rsid w:val="00CD2A43"/>
    <w:rsid w:val="00CD580A"/>
    <w:rsid w:val="00D07DFC"/>
    <w:rsid w:val="00D14C20"/>
    <w:rsid w:val="00D244C1"/>
    <w:rsid w:val="00D45764"/>
    <w:rsid w:val="00D472F1"/>
    <w:rsid w:val="00D60E0A"/>
    <w:rsid w:val="00D70A70"/>
    <w:rsid w:val="00D72A52"/>
    <w:rsid w:val="00D810AC"/>
    <w:rsid w:val="00DA4C17"/>
    <w:rsid w:val="00DA69D3"/>
    <w:rsid w:val="00DB12C2"/>
    <w:rsid w:val="00E00401"/>
    <w:rsid w:val="00E0505E"/>
    <w:rsid w:val="00E21285"/>
    <w:rsid w:val="00E31C4C"/>
    <w:rsid w:val="00E3448B"/>
    <w:rsid w:val="00E35A1A"/>
    <w:rsid w:val="00E44517"/>
    <w:rsid w:val="00E44CA7"/>
    <w:rsid w:val="00E60F29"/>
    <w:rsid w:val="00E6157A"/>
    <w:rsid w:val="00E922A4"/>
    <w:rsid w:val="00EA5E86"/>
    <w:rsid w:val="00EB509F"/>
    <w:rsid w:val="00EC6A47"/>
    <w:rsid w:val="00ED65FE"/>
    <w:rsid w:val="00ED66D2"/>
    <w:rsid w:val="00EE2EC2"/>
    <w:rsid w:val="00EF1180"/>
    <w:rsid w:val="00F14538"/>
    <w:rsid w:val="00F20BDB"/>
    <w:rsid w:val="00F23A1B"/>
    <w:rsid w:val="00F262B2"/>
    <w:rsid w:val="00F26702"/>
    <w:rsid w:val="00F470BE"/>
    <w:rsid w:val="00FA3E4C"/>
    <w:rsid w:val="00FF2E97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8AE3"/>
  <w15:docId w15:val="{B9882264-9166-48DB-853F-E0ADD50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97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97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8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80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8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2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D7D46-2CBB-4C11-B412-5D4CE8AE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BK. Korniak</dc:creator>
  <cp:lastModifiedBy>Bożena BK. Korniak</cp:lastModifiedBy>
  <cp:revision>14</cp:revision>
  <cp:lastPrinted>2021-01-29T07:48:00Z</cp:lastPrinted>
  <dcterms:created xsi:type="dcterms:W3CDTF">2022-01-24T12:09:00Z</dcterms:created>
  <dcterms:modified xsi:type="dcterms:W3CDTF">2023-04-05T08:22:00Z</dcterms:modified>
</cp:coreProperties>
</file>