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602B" w14:textId="7488F439" w:rsidR="00866549" w:rsidRPr="00ED7289" w:rsidRDefault="00866549" w:rsidP="0086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89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52A6F">
        <w:rPr>
          <w:rFonts w:ascii="Times New Roman" w:hAnsi="Times New Roman" w:cs="Times New Roman"/>
          <w:b/>
          <w:sz w:val="24"/>
          <w:szCs w:val="24"/>
        </w:rPr>
        <w:t>81/2021</w:t>
      </w:r>
    </w:p>
    <w:p w14:paraId="65CF05FF" w14:textId="77777777" w:rsidR="00866549" w:rsidRPr="00ED7289" w:rsidRDefault="00866549" w:rsidP="0086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89">
        <w:rPr>
          <w:rFonts w:ascii="Times New Roman" w:hAnsi="Times New Roman" w:cs="Times New Roman"/>
          <w:b/>
          <w:sz w:val="24"/>
          <w:szCs w:val="24"/>
        </w:rPr>
        <w:t>WÓJTA GMINY HRUBIESZÓW</w:t>
      </w:r>
    </w:p>
    <w:p w14:paraId="5225EBB4" w14:textId="03BFCCAE" w:rsidR="00866549" w:rsidRPr="00ED7289" w:rsidRDefault="00866549" w:rsidP="0086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8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52A6F">
        <w:rPr>
          <w:rFonts w:ascii="Times New Roman" w:hAnsi="Times New Roman" w:cs="Times New Roman"/>
          <w:b/>
          <w:sz w:val="24"/>
          <w:szCs w:val="24"/>
        </w:rPr>
        <w:t>26 października 2021 r.</w:t>
      </w:r>
    </w:p>
    <w:p w14:paraId="13D0354E" w14:textId="77777777" w:rsidR="00866549" w:rsidRPr="00ED7289" w:rsidRDefault="00866549" w:rsidP="00866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289">
        <w:rPr>
          <w:rFonts w:ascii="Times New Roman" w:hAnsi="Times New Roman" w:cs="Times New Roman"/>
          <w:sz w:val="24"/>
          <w:szCs w:val="24"/>
        </w:rPr>
        <w:t>w sprawie Regulaminu Punktu Selektywnego Zbierania Odpadów Komunalnych</w:t>
      </w:r>
    </w:p>
    <w:p w14:paraId="3599ADCE" w14:textId="77777777" w:rsidR="00866549" w:rsidRPr="00ED7289" w:rsidRDefault="00866549" w:rsidP="00866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289">
        <w:rPr>
          <w:rFonts w:ascii="Times New Roman" w:hAnsi="Times New Roman" w:cs="Times New Roman"/>
          <w:sz w:val="24"/>
          <w:szCs w:val="24"/>
        </w:rPr>
        <w:t>w Hrubieszowie</w:t>
      </w:r>
      <w:r w:rsidR="00C00F80" w:rsidRPr="00ED7289">
        <w:rPr>
          <w:rFonts w:ascii="Times New Roman" w:hAnsi="Times New Roman" w:cs="Times New Roman"/>
          <w:sz w:val="24"/>
          <w:szCs w:val="24"/>
        </w:rPr>
        <w:t xml:space="preserve"> z/s w Świerszczowie </w:t>
      </w:r>
    </w:p>
    <w:p w14:paraId="63AD81B7" w14:textId="77777777" w:rsidR="00866549" w:rsidRPr="00ED7289" w:rsidRDefault="00866549" w:rsidP="00866549">
      <w:pPr>
        <w:rPr>
          <w:rFonts w:ascii="Times New Roman" w:hAnsi="Times New Roman" w:cs="Times New Roman"/>
          <w:sz w:val="24"/>
          <w:szCs w:val="24"/>
        </w:rPr>
      </w:pPr>
    </w:p>
    <w:p w14:paraId="16F1A658" w14:textId="29798765" w:rsidR="00866549" w:rsidRDefault="00866549" w:rsidP="00EA2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28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DA181A">
        <w:rPr>
          <w:rFonts w:ascii="Times New Roman" w:hAnsi="Times New Roman" w:cs="Times New Roman"/>
          <w:sz w:val="24"/>
          <w:szCs w:val="24"/>
        </w:rPr>
        <w:t xml:space="preserve">art. </w:t>
      </w:r>
      <w:r w:rsidR="00032829" w:rsidRPr="00DA181A">
        <w:rPr>
          <w:rFonts w:ascii="Times New Roman" w:hAnsi="Times New Roman" w:cs="Times New Roman"/>
          <w:sz w:val="24"/>
          <w:szCs w:val="24"/>
        </w:rPr>
        <w:t>30</w:t>
      </w:r>
      <w:r w:rsidRPr="00DA181A">
        <w:rPr>
          <w:rFonts w:ascii="Times New Roman" w:hAnsi="Times New Roman" w:cs="Times New Roman"/>
          <w:sz w:val="24"/>
          <w:szCs w:val="24"/>
        </w:rPr>
        <w:t xml:space="preserve"> ust. </w:t>
      </w:r>
      <w:r w:rsidR="00EA2EF3" w:rsidRPr="00DA181A">
        <w:rPr>
          <w:rFonts w:ascii="Times New Roman" w:hAnsi="Times New Roman" w:cs="Times New Roman"/>
          <w:sz w:val="24"/>
          <w:szCs w:val="24"/>
        </w:rPr>
        <w:t>2 pkt. 2</w:t>
      </w:r>
      <w:r w:rsidR="00DA181A" w:rsidRPr="00DA181A">
        <w:rPr>
          <w:rFonts w:ascii="Times New Roman" w:hAnsi="Times New Roman" w:cs="Times New Roman"/>
          <w:sz w:val="24"/>
          <w:szCs w:val="24"/>
        </w:rPr>
        <w:t xml:space="preserve"> i 3</w:t>
      </w:r>
      <w:r w:rsidRPr="00DA181A">
        <w:rPr>
          <w:rFonts w:ascii="Times New Roman" w:hAnsi="Times New Roman" w:cs="Times New Roman"/>
          <w:sz w:val="24"/>
          <w:szCs w:val="24"/>
        </w:rPr>
        <w:t xml:space="preserve"> </w:t>
      </w:r>
      <w:r w:rsidRPr="00ED7289">
        <w:rPr>
          <w:rFonts w:ascii="Times New Roman" w:hAnsi="Times New Roman" w:cs="Times New Roman"/>
          <w:sz w:val="24"/>
          <w:szCs w:val="24"/>
        </w:rPr>
        <w:t xml:space="preserve">ustawy z dnia 8 marca1990 r. o samorządzie gminnym </w:t>
      </w:r>
      <w:r w:rsidR="00EA2EF3">
        <w:rPr>
          <w:rFonts w:ascii="Times New Roman" w:hAnsi="Times New Roman" w:cs="Times New Roman"/>
          <w:sz w:val="24"/>
          <w:szCs w:val="24"/>
        </w:rPr>
        <w:br/>
      </w:r>
      <w:r w:rsidRPr="00ED7289">
        <w:rPr>
          <w:rFonts w:ascii="Times New Roman" w:hAnsi="Times New Roman" w:cs="Times New Roman"/>
          <w:sz w:val="24"/>
          <w:szCs w:val="24"/>
        </w:rPr>
        <w:t xml:space="preserve">(Dz. U. </w:t>
      </w:r>
      <w:r w:rsidR="005E795C">
        <w:rPr>
          <w:rFonts w:ascii="Times New Roman" w:hAnsi="Times New Roman" w:cs="Times New Roman"/>
          <w:sz w:val="24"/>
          <w:szCs w:val="24"/>
        </w:rPr>
        <w:t>z</w:t>
      </w:r>
      <w:r w:rsidRPr="00ED7289">
        <w:rPr>
          <w:rFonts w:ascii="Times New Roman" w:hAnsi="Times New Roman" w:cs="Times New Roman"/>
          <w:sz w:val="24"/>
          <w:szCs w:val="24"/>
        </w:rPr>
        <w:t xml:space="preserve"> 202</w:t>
      </w:r>
      <w:r w:rsidR="00F015AF">
        <w:rPr>
          <w:rFonts w:ascii="Times New Roman" w:hAnsi="Times New Roman" w:cs="Times New Roman"/>
          <w:sz w:val="24"/>
          <w:szCs w:val="24"/>
        </w:rPr>
        <w:t>1</w:t>
      </w:r>
      <w:r w:rsidR="00CC562A">
        <w:rPr>
          <w:rFonts w:ascii="Times New Roman" w:hAnsi="Times New Roman" w:cs="Times New Roman"/>
          <w:sz w:val="24"/>
          <w:szCs w:val="24"/>
        </w:rPr>
        <w:t>,</w:t>
      </w:r>
      <w:r w:rsidRPr="00ED7289">
        <w:rPr>
          <w:rFonts w:ascii="Times New Roman" w:hAnsi="Times New Roman" w:cs="Times New Roman"/>
          <w:sz w:val="24"/>
          <w:szCs w:val="24"/>
        </w:rPr>
        <w:t xml:space="preserve"> poz. </w:t>
      </w:r>
      <w:r w:rsidR="00F015AF">
        <w:rPr>
          <w:rFonts w:ascii="Times New Roman" w:hAnsi="Times New Roman" w:cs="Times New Roman"/>
          <w:sz w:val="24"/>
          <w:szCs w:val="24"/>
        </w:rPr>
        <w:t>1372</w:t>
      </w:r>
      <w:r w:rsidR="0080686A">
        <w:rPr>
          <w:rFonts w:ascii="Times New Roman" w:hAnsi="Times New Roman" w:cs="Times New Roman"/>
          <w:sz w:val="24"/>
          <w:szCs w:val="24"/>
        </w:rPr>
        <w:t xml:space="preserve"> ze zm</w:t>
      </w:r>
      <w:r w:rsidRPr="00ED7289">
        <w:rPr>
          <w:rFonts w:ascii="Times New Roman" w:hAnsi="Times New Roman" w:cs="Times New Roman"/>
          <w:sz w:val="24"/>
          <w:szCs w:val="24"/>
        </w:rPr>
        <w:t>.)</w:t>
      </w:r>
      <w:r w:rsidR="00B62A82">
        <w:rPr>
          <w:rFonts w:ascii="Times New Roman" w:hAnsi="Times New Roman" w:cs="Times New Roman"/>
          <w:sz w:val="24"/>
          <w:szCs w:val="24"/>
        </w:rPr>
        <w:t xml:space="preserve"> </w:t>
      </w:r>
      <w:r w:rsidR="00F015AF">
        <w:rPr>
          <w:rFonts w:ascii="Times New Roman" w:hAnsi="Times New Roman" w:cs="Times New Roman"/>
          <w:sz w:val="24"/>
          <w:szCs w:val="24"/>
        </w:rPr>
        <w:t>w związku z</w:t>
      </w:r>
      <w:r w:rsidRPr="00ED7289">
        <w:rPr>
          <w:rFonts w:ascii="Times New Roman" w:hAnsi="Times New Roman" w:cs="Times New Roman"/>
          <w:sz w:val="24"/>
          <w:szCs w:val="24"/>
        </w:rPr>
        <w:t xml:space="preserve"> art. 3 ust. 2 pkt. 6</w:t>
      </w:r>
      <w:r w:rsidR="0004049F">
        <w:rPr>
          <w:rFonts w:ascii="Times New Roman" w:hAnsi="Times New Roman" w:cs="Times New Roman"/>
          <w:sz w:val="24"/>
          <w:szCs w:val="24"/>
        </w:rPr>
        <w:t xml:space="preserve"> </w:t>
      </w:r>
      <w:r w:rsidRPr="00ED7289">
        <w:rPr>
          <w:rFonts w:ascii="Times New Roman" w:hAnsi="Times New Roman" w:cs="Times New Roman"/>
          <w:sz w:val="24"/>
          <w:szCs w:val="24"/>
        </w:rPr>
        <w:t>ustawy z dnia 13 września 1996 r. o utrzymaniu czystości i porządku w gminach (Dz. U. 2021</w:t>
      </w:r>
      <w:r w:rsidR="00CC562A">
        <w:rPr>
          <w:rFonts w:ascii="Times New Roman" w:hAnsi="Times New Roman" w:cs="Times New Roman"/>
          <w:sz w:val="24"/>
          <w:szCs w:val="24"/>
        </w:rPr>
        <w:t>,</w:t>
      </w:r>
      <w:r w:rsidRPr="00ED7289">
        <w:rPr>
          <w:rFonts w:ascii="Times New Roman" w:hAnsi="Times New Roman" w:cs="Times New Roman"/>
          <w:sz w:val="24"/>
          <w:szCs w:val="24"/>
        </w:rPr>
        <w:t xml:space="preserve">poz. 888 </w:t>
      </w:r>
      <w:r w:rsidR="0080686A">
        <w:rPr>
          <w:rFonts w:ascii="Times New Roman" w:hAnsi="Times New Roman" w:cs="Times New Roman"/>
          <w:sz w:val="24"/>
          <w:szCs w:val="24"/>
        </w:rPr>
        <w:t>ze zm</w:t>
      </w:r>
      <w:r w:rsidRPr="00ED7289">
        <w:rPr>
          <w:rFonts w:ascii="Times New Roman" w:hAnsi="Times New Roman" w:cs="Times New Roman"/>
          <w:sz w:val="24"/>
          <w:szCs w:val="24"/>
        </w:rPr>
        <w:t>.) zarządzam co następuje:</w:t>
      </w:r>
    </w:p>
    <w:p w14:paraId="364BE91C" w14:textId="77777777" w:rsidR="003F224E" w:rsidRPr="00ED7289" w:rsidRDefault="003F224E" w:rsidP="00EA2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FF13E" w14:textId="7BE1EF0B" w:rsidR="00866549" w:rsidRPr="00ED7289" w:rsidRDefault="003F224E" w:rsidP="00ED7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904766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66549" w:rsidRPr="00ED7289">
        <w:rPr>
          <w:rFonts w:ascii="Times New Roman" w:hAnsi="Times New Roman" w:cs="Times New Roman"/>
          <w:sz w:val="24"/>
          <w:szCs w:val="24"/>
        </w:rPr>
        <w:t xml:space="preserve">„Regulamin Punktu Selektywnego Zbierania Odpadów Komunalnych </w:t>
      </w:r>
      <w:r w:rsidR="00456E3D">
        <w:rPr>
          <w:rFonts w:ascii="Times New Roman" w:hAnsi="Times New Roman" w:cs="Times New Roman"/>
          <w:sz w:val="24"/>
          <w:szCs w:val="24"/>
        </w:rPr>
        <w:br/>
      </w:r>
      <w:r w:rsidR="00866549" w:rsidRPr="00ED7289">
        <w:rPr>
          <w:rFonts w:ascii="Times New Roman" w:hAnsi="Times New Roman" w:cs="Times New Roman"/>
          <w:sz w:val="24"/>
          <w:szCs w:val="24"/>
        </w:rPr>
        <w:t>w Hrubieszowie z/s w Świerszczowie”</w:t>
      </w:r>
      <w:r w:rsidR="00904766">
        <w:rPr>
          <w:rFonts w:ascii="Times New Roman" w:hAnsi="Times New Roman" w:cs="Times New Roman"/>
          <w:sz w:val="24"/>
          <w:szCs w:val="24"/>
        </w:rPr>
        <w:t>, który</w:t>
      </w:r>
      <w:r w:rsidR="00866549" w:rsidRPr="00ED7289">
        <w:rPr>
          <w:rFonts w:ascii="Times New Roman" w:hAnsi="Times New Roman" w:cs="Times New Roman"/>
          <w:sz w:val="24"/>
          <w:szCs w:val="24"/>
        </w:rPr>
        <w:t xml:space="preserve"> stanowi  załącznik nr 1 do niniejszego zarządzenia.</w:t>
      </w:r>
    </w:p>
    <w:p w14:paraId="28BE1D12" w14:textId="32AA59C0" w:rsidR="00872FBE" w:rsidRDefault="003F224E" w:rsidP="00872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872FBE">
        <w:rPr>
          <w:rFonts w:ascii="Times New Roman" w:hAnsi="Times New Roman" w:cs="Times New Roman"/>
          <w:sz w:val="24"/>
          <w:szCs w:val="24"/>
        </w:rPr>
        <w:t>Wykonanie zarządzenia powierza się Kierownikowi Referatu Gospodarki Nieruchomościami, Ochrony Środowiska i Rolnictwa w Urzędzie Gminy Hrubieszów.</w:t>
      </w:r>
    </w:p>
    <w:p w14:paraId="16F8518F" w14:textId="77777777" w:rsidR="003F224E" w:rsidRDefault="003F224E" w:rsidP="00ED7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72749" w14:textId="08A5EADC" w:rsidR="00866549" w:rsidRPr="00ED7289" w:rsidRDefault="003F224E" w:rsidP="00ED7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866549" w:rsidRPr="00ED7289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5E795C">
        <w:rPr>
          <w:rFonts w:ascii="Times New Roman" w:hAnsi="Times New Roman" w:cs="Times New Roman"/>
          <w:sz w:val="24"/>
          <w:szCs w:val="24"/>
        </w:rPr>
        <w:t>podpisania</w:t>
      </w:r>
      <w:r w:rsidR="00866549" w:rsidRPr="00ED7289">
        <w:rPr>
          <w:rFonts w:ascii="Times New Roman" w:hAnsi="Times New Roman" w:cs="Times New Roman"/>
          <w:sz w:val="24"/>
          <w:szCs w:val="24"/>
        </w:rPr>
        <w:t>.</w:t>
      </w:r>
    </w:p>
    <w:p w14:paraId="1BAB0CE3" w14:textId="77777777" w:rsidR="00866549" w:rsidRPr="00ED7289" w:rsidRDefault="00866549" w:rsidP="008665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A337D" w14:textId="77777777" w:rsidR="00866549" w:rsidRPr="00ED7289" w:rsidRDefault="00866549" w:rsidP="008665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35FFC6" w14:textId="77777777" w:rsidR="00866549" w:rsidRPr="00761BD4" w:rsidRDefault="00866549" w:rsidP="00866549">
      <w:pPr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61BD4">
        <w:rPr>
          <w:rFonts w:ascii="Times New Roman" w:hAnsi="Times New Roman" w:cs="Times New Roman"/>
          <w:color w:val="FFFFFF" w:themeColor="background1"/>
          <w:sz w:val="24"/>
          <w:szCs w:val="24"/>
        </w:rPr>
        <w:t>Wójt Gminy Hrubieszów</w:t>
      </w:r>
    </w:p>
    <w:p w14:paraId="06A24612" w14:textId="46EBD48A" w:rsidR="007864E5" w:rsidRPr="00761BD4" w:rsidRDefault="007D77BC" w:rsidP="00866549">
      <w:pPr>
        <w:ind w:left="6372"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61BD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866549" w:rsidRPr="00761BD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/-/ Tomasz Zając </w:t>
      </w:r>
    </w:p>
    <w:p w14:paraId="1A66CCAD" w14:textId="77777777" w:rsidR="007864E5" w:rsidRPr="00ED7289" w:rsidRDefault="007864E5">
      <w:pPr>
        <w:rPr>
          <w:rFonts w:ascii="Times New Roman" w:hAnsi="Times New Roman" w:cs="Times New Roman"/>
          <w:sz w:val="24"/>
          <w:szCs w:val="24"/>
        </w:rPr>
      </w:pPr>
      <w:r w:rsidRPr="00ED7289">
        <w:rPr>
          <w:rFonts w:ascii="Times New Roman" w:hAnsi="Times New Roman" w:cs="Times New Roman"/>
          <w:sz w:val="24"/>
          <w:szCs w:val="24"/>
        </w:rPr>
        <w:br w:type="page"/>
      </w:r>
    </w:p>
    <w:p w14:paraId="63D7E67C" w14:textId="5AA620BC" w:rsidR="00CA13D3" w:rsidRDefault="005A49BB" w:rsidP="005A49B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                                               </w:t>
      </w:r>
      <w:r w:rsidR="002055BE" w:rsidRPr="00C00F80">
        <w:rPr>
          <w:rFonts w:ascii="Times New Roman" w:hAnsi="Times New Roman" w:cs="Times New Roman"/>
          <w:sz w:val="18"/>
        </w:rPr>
        <w:t>Załącznik nr 1</w:t>
      </w:r>
    </w:p>
    <w:p w14:paraId="74C6BBCC" w14:textId="05DBFF25" w:rsidR="00C00F80" w:rsidRPr="00C00F80" w:rsidRDefault="002055BE" w:rsidP="00C00F80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C00F80">
        <w:rPr>
          <w:rFonts w:ascii="Times New Roman" w:hAnsi="Times New Roman" w:cs="Times New Roman"/>
          <w:sz w:val="18"/>
        </w:rPr>
        <w:t xml:space="preserve"> do Zarządzenia </w:t>
      </w:r>
      <w:r w:rsidR="00CA13D3" w:rsidRPr="00C00F80">
        <w:rPr>
          <w:rFonts w:ascii="Times New Roman" w:hAnsi="Times New Roman" w:cs="Times New Roman"/>
          <w:sz w:val="18"/>
        </w:rPr>
        <w:t xml:space="preserve"> Nr </w:t>
      </w:r>
      <w:r w:rsidR="00CA13D3">
        <w:rPr>
          <w:rFonts w:ascii="Times New Roman" w:hAnsi="Times New Roman" w:cs="Times New Roman"/>
          <w:sz w:val="18"/>
        </w:rPr>
        <w:t xml:space="preserve">81/2021 </w:t>
      </w:r>
      <w:r w:rsidRPr="00C00F80">
        <w:rPr>
          <w:rFonts w:ascii="Times New Roman" w:hAnsi="Times New Roman" w:cs="Times New Roman"/>
          <w:sz w:val="18"/>
        </w:rPr>
        <w:t xml:space="preserve">Wójta Gminy </w:t>
      </w:r>
      <w:r w:rsidR="00C00F80" w:rsidRPr="00C00F80">
        <w:rPr>
          <w:rFonts w:ascii="Times New Roman" w:hAnsi="Times New Roman" w:cs="Times New Roman"/>
          <w:sz w:val="18"/>
        </w:rPr>
        <w:t>Hrubieszów</w:t>
      </w:r>
    </w:p>
    <w:p w14:paraId="071F6EBC" w14:textId="431E33ED" w:rsidR="00C00F80" w:rsidRPr="00C00F80" w:rsidRDefault="005A49BB" w:rsidP="005A49B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 w:rsidR="00CA13D3">
        <w:rPr>
          <w:rFonts w:ascii="Times New Roman" w:hAnsi="Times New Roman" w:cs="Times New Roman"/>
          <w:sz w:val="18"/>
        </w:rPr>
        <w:t xml:space="preserve">z dnia 26.10.2021 r. </w:t>
      </w:r>
      <w:r w:rsidR="002055BE" w:rsidRPr="00C00F80">
        <w:rPr>
          <w:rFonts w:ascii="Times New Roman" w:hAnsi="Times New Roman" w:cs="Times New Roman"/>
          <w:sz w:val="18"/>
        </w:rPr>
        <w:t xml:space="preserve"> </w:t>
      </w:r>
    </w:p>
    <w:p w14:paraId="5BE7CBE1" w14:textId="77777777" w:rsidR="00C00F80" w:rsidRPr="00C00F80" w:rsidRDefault="00C00F80" w:rsidP="002055BE">
      <w:pPr>
        <w:rPr>
          <w:rFonts w:ascii="Times New Roman" w:hAnsi="Times New Roman" w:cs="Times New Roman"/>
        </w:rPr>
      </w:pPr>
    </w:p>
    <w:p w14:paraId="2819F9C5" w14:textId="38FDE69F" w:rsidR="00C00F80" w:rsidRPr="00C00F80" w:rsidRDefault="002055BE" w:rsidP="007D77BC">
      <w:pPr>
        <w:jc w:val="center"/>
        <w:rPr>
          <w:rFonts w:ascii="Times New Roman" w:hAnsi="Times New Roman" w:cs="Times New Roman"/>
        </w:rPr>
      </w:pPr>
      <w:r w:rsidRPr="00C00F80">
        <w:rPr>
          <w:rFonts w:ascii="Times New Roman" w:hAnsi="Times New Roman" w:cs="Times New Roman"/>
        </w:rPr>
        <w:t>REGULAM</w:t>
      </w:r>
      <w:r w:rsidR="00690FCC">
        <w:rPr>
          <w:rFonts w:ascii="Times New Roman" w:hAnsi="Times New Roman" w:cs="Times New Roman"/>
        </w:rPr>
        <w:t>I</w:t>
      </w:r>
      <w:r w:rsidRPr="00C00F80">
        <w:rPr>
          <w:rFonts w:ascii="Times New Roman" w:hAnsi="Times New Roman" w:cs="Times New Roman"/>
        </w:rPr>
        <w:t xml:space="preserve">N PUNKTU SELEKTYWNEGO ZBIERANIA ODPADÓW KOMUNALNYCH W </w:t>
      </w:r>
      <w:r w:rsidR="00C00F80" w:rsidRPr="00C00F80">
        <w:rPr>
          <w:rFonts w:ascii="Times New Roman" w:hAnsi="Times New Roman" w:cs="Times New Roman"/>
        </w:rPr>
        <w:t xml:space="preserve">HRUBIESZOWIE Z/S </w:t>
      </w:r>
      <w:r w:rsidR="00C00F80">
        <w:rPr>
          <w:rFonts w:ascii="Times New Roman" w:hAnsi="Times New Roman" w:cs="Times New Roman"/>
        </w:rPr>
        <w:t xml:space="preserve">W </w:t>
      </w:r>
      <w:r w:rsidR="00C00F80" w:rsidRPr="00C00F80">
        <w:rPr>
          <w:rFonts w:ascii="Times New Roman" w:hAnsi="Times New Roman" w:cs="Times New Roman"/>
        </w:rPr>
        <w:t>ŚWIERSZCZOWIE</w:t>
      </w:r>
    </w:p>
    <w:p w14:paraId="078FBDB5" w14:textId="77777777" w:rsidR="00C00F80" w:rsidRPr="00C00F80" w:rsidRDefault="00C00F80" w:rsidP="00295F58">
      <w:pPr>
        <w:rPr>
          <w:rFonts w:ascii="Times New Roman" w:hAnsi="Times New Roman" w:cs="Times New Roman"/>
        </w:rPr>
      </w:pPr>
    </w:p>
    <w:p w14:paraId="306D72A4" w14:textId="77777777" w:rsidR="00C00F80" w:rsidRPr="00576E95" w:rsidRDefault="00C00F80" w:rsidP="002503AF">
      <w:pPr>
        <w:jc w:val="center"/>
        <w:rPr>
          <w:rFonts w:ascii="Times New Roman" w:hAnsi="Times New Roman" w:cs="Times New Roman"/>
          <w:bCs/>
        </w:rPr>
      </w:pPr>
      <w:r w:rsidRPr="00576E95">
        <w:rPr>
          <w:rFonts w:ascii="Times New Roman" w:hAnsi="Times New Roman" w:cs="Times New Roman"/>
          <w:bCs/>
        </w:rPr>
        <w:t>§ 1</w:t>
      </w:r>
    </w:p>
    <w:p w14:paraId="71D3C5A8" w14:textId="7149C99A" w:rsidR="00C00F80" w:rsidRPr="00C00F80" w:rsidRDefault="00C00F80" w:rsidP="002503AF">
      <w:pPr>
        <w:spacing w:line="360" w:lineRule="auto"/>
        <w:jc w:val="both"/>
        <w:rPr>
          <w:rFonts w:ascii="Times New Roman" w:hAnsi="Times New Roman" w:cs="Times New Roman"/>
        </w:rPr>
      </w:pPr>
      <w:r w:rsidRPr="00C00F80">
        <w:rPr>
          <w:rFonts w:ascii="Times New Roman" w:hAnsi="Times New Roman" w:cs="Times New Roman"/>
        </w:rPr>
        <w:t xml:space="preserve">1. Regulamin określa szczegółowe zasady funkcjonowania Punktu Selektywnej Zbiórki Odpadów Komunalnych w </w:t>
      </w:r>
      <w:r>
        <w:rPr>
          <w:rFonts w:ascii="Times New Roman" w:hAnsi="Times New Roman" w:cs="Times New Roman"/>
        </w:rPr>
        <w:t>Hrubieszowie z/s w Świerszczowie</w:t>
      </w:r>
      <w:r w:rsidRPr="00C00F80">
        <w:rPr>
          <w:rFonts w:ascii="Times New Roman" w:hAnsi="Times New Roman" w:cs="Times New Roman"/>
        </w:rPr>
        <w:t xml:space="preserve">, zwany dalej PSZOK. </w:t>
      </w:r>
    </w:p>
    <w:p w14:paraId="53D7A6DF" w14:textId="79EF6D87" w:rsidR="00C00F80" w:rsidRDefault="009E4828" w:rsidP="002503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00F80" w:rsidRPr="00C00F80">
        <w:rPr>
          <w:rFonts w:ascii="Times New Roman" w:hAnsi="Times New Roman" w:cs="Times New Roman"/>
        </w:rPr>
        <w:t>. Korzystanie z PSZOK równoznaczne jest z akceptacją niniejszego regulaminu.</w:t>
      </w:r>
    </w:p>
    <w:p w14:paraId="1329A882" w14:textId="77777777" w:rsidR="00C00F80" w:rsidRPr="00576E95" w:rsidRDefault="00C00F80" w:rsidP="002503A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576E95">
        <w:rPr>
          <w:rFonts w:ascii="Times New Roman" w:hAnsi="Times New Roman" w:cs="Times New Roman"/>
          <w:bCs/>
        </w:rPr>
        <w:t>§ 2</w:t>
      </w:r>
    </w:p>
    <w:p w14:paraId="4032417E" w14:textId="77777777" w:rsidR="00164F96" w:rsidRPr="00164F96" w:rsidRDefault="00C00F80" w:rsidP="002503AF">
      <w:pPr>
        <w:spacing w:line="360" w:lineRule="auto"/>
        <w:jc w:val="both"/>
        <w:rPr>
          <w:rFonts w:ascii="Times New Roman" w:hAnsi="Times New Roman" w:cs="Times New Roman"/>
        </w:rPr>
      </w:pPr>
      <w:r w:rsidRPr="00164F96">
        <w:rPr>
          <w:rFonts w:ascii="Times New Roman" w:hAnsi="Times New Roman" w:cs="Times New Roman"/>
        </w:rPr>
        <w:t xml:space="preserve">1. PSZOK zlokalizowany jest w </w:t>
      </w:r>
      <w:r w:rsidR="00164F96" w:rsidRPr="00164F96">
        <w:rPr>
          <w:rFonts w:ascii="Times New Roman" w:hAnsi="Times New Roman" w:cs="Times New Roman"/>
        </w:rPr>
        <w:t>Świerszczowie na terenie Gminnego Zakładu Usług Komunalnych</w:t>
      </w:r>
      <w:r w:rsidRPr="00164F96">
        <w:rPr>
          <w:rFonts w:ascii="Times New Roman" w:hAnsi="Times New Roman" w:cs="Times New Roman"/>
        </w:rPr>
        <w:t xml:space="preserve">. </w:t>
      </w:r>
    </w:p>
    <w:p w14:paraId="63075670" w14:textId="77777777" w:rsidR="00164F96" w:rsidRPr="00164F96" w:rsidRDefault="00C00F80" w:rsidP="002503AF">
      <w:pPr>
        <w:spacing w:line="360" w:lineRule="auto"/>
        <w:jc w:val="both"/>
        <w:rPr>
          <w:rFonts w:ascii="Times New Roman" w:hAnsi="Times New Roman" w:cs="Times New Roman"/>
        </w:rPr>
      </w:pPr>
      <w:r w:rsidRPr="00164F96">
        <w:rPr>
          <w:rFonts w:ascii="Times New Roman" w:hAnsi="Times New Roman" w:cs="Times New Roman"/>
        </w:rPr>
        <w:t xml:space="preserve">2. PSZOK w </w:t>
      </w:r>
      <w:r w:rsidR="00164F96" w:rsidRPr="00164F96">
        <w:rPr>
          <w:rFonts w:ascii="Times New Roman" w:hAnsi="Times New Roman" w:cs="Times New Roman"/>
        </w:rPr>
        <w:t xml:space="preserve">Świerszczowie </w:t>
      </w:r>
      <w:r w:rsidRPr="00164F96">
        <w:rPr>
          <w:rFonts w:ascii="Times New Roman" w:hAnsi="Times New Roman" w:cs="Times New Roman"/>
        </w:rPr>
        <w:t xml:space="preserve"> czynny jest </w:t>
      </w:r>
      <w:r w:rsidR="00164F96" w:rsidRPr="00164F96">
        <w:rPr>
          <w:rFonts w:ascii="Times New Roman" w:hAnsi="Times New Roman" w:cs="Times New Roman"/>
        </w:rPr>
        <w:t>od poniedziałku do piątku w godzinach: od 7</w:t>
      </w:r>
      <w:r w:rsidRPr="00164F96">
        <w:rPr>
          <w:rFonts w:ascii="Times New Roman" w:hAnsi="Times New Roman" w:cs="Times New Roman"/>
        </w:rPr>
        <w:t xml:space="preserve">°° do 15°°. </w:t>
      </w:r>
    </w:p>
    <w:p w14:paraId="2B8BF476" w14:textId="0250D2EF" w:rsidR="00C00F80" w:rsidRDefault="00C00F80" w:rsidP="002503AF">
      <w:pPr>
        <w:spacing w:line="360" w:lineRule="auto"/>
        <w:jc w:val="both"/>
        <w:rPr>
          <w:rFonts w:ascii="Times New Roman" w:hAnsi="Times New Roman" w:cs="Times New Roman"/>
        </w:rPr>
      </w:pPr>
      <w:r w:rsidRPr="00164F96">
        <w:rPr>
          <w:rFonts w:ascii="Times New Roman" w:hAnsi="Times New Roman" w:cs="Times New Roman"/>
        </w:rPr>
        <w:t xml:space="preserve">3. W uzasadnionych przypadkach przyjmowanie odpadów w PSZOK może być okresowo wstrzymane. Informacje o tym fakcie </w:t>
      </w:r>
      <w:r w:rsidR="0087778B">
        <w:rPr>
          <w:rFonts w:ascii="Times New Roman" w:hAnsi="Times New Roman" w:cs="Times New Roman"/>
        </w:rPr>
        <w:t>będą</w:t>
      </w:r>
      <w:r w:rsidRPr="00164F96">
        <w:rPr>
          <w:rFonts w:ascii="Times New Roman" w:hAnsi="Times New Roman" w:cs="Times New Roman"/>
        </w:rPr>
        <w:t xml:space="preserve"> umieszcz</w:t>
      </w:r>
      <w:r w:rsidR="0087778B">
        <w:rPr>
          <w:rFonts w:ascii="Times New Roman" w:hAnsi="Times New Roman" w:cs="Times New Roman"/>
        </w:rPr>
        <w:t>a</w:t>
      </w:r>
      <w:r w:rsidRPr="00164F96">
        <w:rPr>
          <w:rFonts w:ascii="Times New Roman" w:hAnsi="Times New Roman" w:cs="Times New Roman"/>
        </w:rPr>
        <w:t>ne na stron</w:t>
      </w:r>
      <w:r w:rsidR="0087778B">
        <w:rPr>
          <w:rFonts w:ascii="Times New Roman" w:hAnsi="Times New Roman" w:cs="Times New Roman"/>
        </w:rPr>
        <w:t>ach</w:t>
      </w:r>
      <w:r w:rsidRPr="00164F96">
        <w:rPr>
          <w:rFonts w:ascii="Times New Roman" w:hAnsi="Times New Roman" w:cs="Times New Roman"/>
        </w:rPr>
        <w:t xml:space="preserve"> internetow</w:t>
      </w:r>
      <w:r w:rsidR="0087778B">
        <w:rPr>
          <w:rFonts w:ascii="Times New Roman" w:hAnsi="Times New Roman" w:cs="Times New Roman"/>
        </w:rPr>
        <w:t>ych</w:t>
      </w:r>
      <w:r w:rsidRPr="00164F96">
        <w:rPr>
          <w:rFonts w:ascii="Times New Roman" w:hAnsi="Times New Roman" w:cs="Times New Roman"/>
        </w:rPr>
        <w:t xml:space="preserve"> Gminy </w:t>
      </w:r>
      <w:r w:rsidR="00164F96" w:rsidRPr="00164F96">
        <w:rPr>
          <w:rFonts w:ascii="Times New Roman" w:hAnsi="Times New Roman" w:cs="Times New Roman"/>
        </w:rPr>
        <w:t xml:space="preserve">Hrubieszów </w:t>
      </w:r>
      <w:r w:rsidRPr="00164F96">
        <w:rPr>
          <w:rFonts w:ascii="Times New Roman" w:hAnsi="Times New Roman" w:cs="Times New Roman"/>
        </w:rPr>
        <w:t xml:space="preserve"> oraz </w:t>
      </w:r>
      <w:r w:rsidR="00164F96" w:rsidRPr="00164F96">
        <w:rPr>
          <w:rFonts w:ascii="Times New Roman" w:hAnsi="Times New Roman" w:cs="Times New Roman"/>
        </w:rPr>
        <w:t>Gminnego Zakładu Usług Komunalnych</w:t>
      </w:r>
      <w:r w:rsidR="0087778B">
        <w:rPr>
          <w:rFonts w:ascii="Times New Roman" w:hAnsi="Times New Roman" w:cs="Times New Roman"/>
        </w:rPr>
        <w:t xml:space="preserve"> w Hrubieszowie z/s w Świerszczowie</w:t>
      </w:r>
      <w:r w:rsidR="00164F96" w:rsidRPr="00164F96">
        <w:rPr>
          <w:rFonts w:ascii="Times New Roman" w:hAnsi="Times New Roman" w:cs="Times New Roman"/>
        </w:rPr>
        <w:t xml:space="preserve">. </w:t>
      </w:r>
    </w:p>
    <w:p w14:paraId="332E0A51" w14:textId="77777777" w:rsidR="00295F58" w:rsidRPr="00576E95" w:rsidRDefault="00295F58" w:rsidP="002503AF">
      <w:pPr>
        <w:shd w:val="clear" w:color="auto" w:fill="FFFFFF"/>
        <w:spacing w:after="168" w:line="36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576E95">
        <w:rPr>
          <w:rFonts w:ascii="Times New Roman" w:eastAsia="Times New Roman" w:hAnsi="Times New Roman" w:cs="Times New Roman"/>
          <w:color w:val="333333"/>
          <w:lang w:eastAsia="pl-PL"/>
        </w:rPr>
        <w:t>§ 3</w:t>
      </w:r>
    </w:p>
    <w:p w14:paraId="084E88CA" w14:textId="0A8B9E15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mip51890565"/>
      <w:bookmarkEnd w:id="0"/>
      <w:r w:rsidRPr="00295F58">
        <w:rPr>
          <w:rFonts w:ascii="Times New Roman" w:eastAsia="Times New Roman" w:hAnsi="Times New Roman" w:cs="Times New Roman"/>
          <w:lang w:eastAsia="pl-PL"/>
        </w:rPr>
        <w:t xml:space="preserve">1. Mieszkańcy </w:t>
      </w:r>
      <w:r w:rsidR="0087778B">
        <w:rPr>
          <w:rFonts w:ascii="Times New Roman" w:eastAsia="Times New Roman" w:hAnsi="Times New Roman" w:cs="Times New Roman"/>
          <w:lang w:eastAsia="pl-PL"/>
        </w:rPr>
        <w:t xml:space="preserve"> Gminy Hrubieszów </w:t>
      </w:r>
      <w:r w:rsidRPr="00295F58">
        <w:rPr>
          <w:rFonts w:ascii="Times New Roman" w:eastAsia="Times New Roman" w:hAnsi="Times New Roman" w:cs="Times New Roman"/>
          <w:lang w:eastAsia="pl-PL"/>
        </w:rPr>
        <w:t>zapewniają transport odpadów komunalnych do PSZOK we własnym zakresie i na własny koszt.</w:t>
      </w:r>
    </w:p>
    <w:p w14:paraId="47E26C2C" w14:textId="02A627D3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mip51890566"/>
      <w:bookmarkEnd w:id="1"/>
      <w:r w:rsidRPr="00295F58">
        <w:rPr>
          <w:rFonts w:ascii="Times New Roman" w:eastAsia="Times New Roman" w:hAnsi="Times New Roman" w:cs="Times New Roman"/>
          <w:lang w:eastAsia="pl-PL"/>
        </w:rPr>
        <w:t xml:space="preserve">2. Wjazd na teren PSZOK odbywa się za wiedzą i zgodą pracownika PSZOK, zaś każdorazowe przyjęcie odpadów do PSZOK poprzedzone jest zważeniem odpadów komunalnych na wadze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95F58">
        <w:rPr>
          <w:rFonts w:ascii="Times New Roman" w:eastAsia="Times New Roman" w:hAnsi="Times New Roman" w:cs="Times New Roman"/>
          <w:lang w:eastAsia="pl-PL"/>
        </w:rPr>
        <w:t xml:space="preserve">w PSZOK, a następnie potwierdzane jest </w:t>
      </w:r>
      <w:r w:rsidRPr="0087778B">
        <w:rPr>
          <w:rFonts w:ascii="Times New Roman" w:eastAsia="Times New Roman" w:hAnsi="Times New Roman" w:cs="Times New Roman"/>
          <w:lang w:eastAsia="pl-PL"/>
        </w:rPr>
        <w:t>na formularzu przyjęcia odpadów</w:t>
      </w:r>
      <w:r w:rsidR="001F56FA" w:rsidRPr="0087778B">
        <w:rPr>
          <w:rFonts w:ascii="Times New Roman" w:eastAsia="Times New Roman" w:hAnsi="Times New Roman" w:cs="Times New Roman"/>
          <w:lang w:eastAsia="pl-PL"/>
        </w:rPr>
        <w:t>.</w:t>
      </w:r>
    </w:p>
    <w:p w14:paraId="03C17B1A" w14:textId="77777777" w:rsid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mip51890567"/>
      <w:bookmarkStart w:id="3" w:name="mip51890568"/>
      <w:bookmarkStart w:id="4" w:name="mip51890569"/>
      <w:bookmarkEnd w:id="2"/>
      <w:bookmarkEnd w:id="3"/>
      <w:bookmarkEnd w:id="4"/>
    </w:p>
    <w:p w14:paraId="777CEF06" w14:textId="441E91AC" w:rsidR="00295F58" w:rsidRPr="00576E95" w:rsidRDefault="00295F58" w:rsidP="002503AF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76E95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0EEAA78D" w14:textId="5ABC7F7B" w:rsid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1. Właściciele nieruchomości zamieszkałych</w:t>
      </w:r>
      <w:r w:rsidR="005579FE">
        <w:rPr>
          <w:rFonts w:ascii="Times New Roman" w:eastAsia="Times New Roman" w:hAnsi="Times New Roman" w:cs="Times New Roman"/>
          <w:lang w:eastAsia="pl-PL"/>
        </w:rPr>
        <w:t xml:space="preserve"> z terenu gminy Hrubieszów,</w:t>
      </w:r>
      <w:r w:rsidRPr="00295F58">
        <w:rPr>
          <w:rFonts w:ascii="Times New Roman" w:eastAsia="Times New Roman" w:hAnsi="Times New Roman" w:cs="Times New Roman"/>
          <w:lang w:eastAsia="pl-PL"/>
        </w:rPr>
        <w:t xml:space="preserve"> mogą bezpłatnie dostarczać do PSZOK następujące rodzaje odpadów:</w:t>
      </w:r>
    </w:p>
    <w:p w14:paraId="5B2A9520" w14:textId="61AF33E9" w:rsidR="001F03AF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A416DB">
        <w:rPr>
          <w:rFonts w:ascii="Times New Roman" w:eastAsia="Times New Roman" w:hAnsi="Times New Roman" w:cs="Times New Roman"/>
          <w:lang w:eastAsia="pl-PL"/>
        </w:rPr>
        <w:t>papier,</w:t>
      </w:r>
    </w:p>
    <w:p w14:paraId="0BA7E2B7" w14:textId="2ED00BE7" w:rsidR="001F03AF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A416DB">
        <w:rPr>
          <w:rFonts w:ascii="Times New Roman" w:eastAsia="Times New Roman" w:hAnsi="Times New Roman" w:cs="Times New Roman"/>
          <w:lang w:eastAsia="pl-PL"/>
        </w:rPr>
        <w:t>metal</w:t>
      </w:r>
      <w:r w:rsidR="001F03AF" w:rsidRPr="00295F58">
        <w:rPr>
          <w:rFonts w:ascii="Times New Roman" w:eastAsia="Times New Roman" w:hAnsi="Times New Roman" w:cs="Times New Roman"/>
          <w:lang w:eastAsia="pl-PL"/>
        </w:rPr>
        <w:t>,</w:t>
      </w:r>
    </w:p>
    <w:p w14:paraId="42B14426" w14:textId="4093EFEE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A416DB">
        <w:rPr>
          <w:rFonts w:ascii="Times New Roman" w:eastAsia="Times New Roman" w:hAnsi="Times New Roman" w:cs="Times New Roman"/>
          <w:lang w:eastAsia="pl-PL"/>
        </w:rPr>
        <w:t>tworzywa sztuczne</w:t>
      </w:r>
      <w:r w:rsidR="001F03AF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902C17" w14:textId="53D0F3AD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4)</w:t>
      </w:r>
      <w:r w:rsidR="002E12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16DB">
        <w:rPr>
          <w:rFonts w:ascii="Times New Roman" w:eastAsia="Times New Roman" w:hAnsi="Times New Roman" w:cs="Times New Roman"/>
          <w:lang w:eastAsia="pl-PL"/>
        </w:rPr>
        <w:t>szkło</w:t>
      </w:r>
      <w:r w:rsidR="001F03AF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6F8305F" w14:textId="2FBC9656" w:rsidR="001F03AF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lastRenderedPageBreak/>
        <w:t>5)</w:t>
      </w:r>
      <w:r w:rsidR="00CF5395" w:rsidRPr="00CF53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395">
        <w:rPr>
          <w:rFonts w:ascii="Times New Roman" w:eastAsia="Times New Roman" w:hAnsi="Times New Roman" w:cs="Times New Roman"/>
          <w:lang w:eastAsia="pl-PL"/>
        </w:rPr>
        <w:t>odpady opakowaniowe wielomateriałowe,</w:t>
      </w:r>
      <w:r w:rsidRPr="00295F5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6460F7" w14:textId="694DFE4C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6</w:t>
      </w:r>
      <w:r w:rsidR="00CF5395">
        <w:rPr>
          <w:rFonts w:ascii="Times New Roman" w:eastAsia="Times New Roman" w:hAnsi="Times New Roman" w:cs="Times New Roman"/>
          <w:lang w:eastAsia="pl-PL"/>
        </w:rPr>
        <w:t>) bioodpady,</w:t>
      </w:r>
    </w:p>
    <w:p w14:paraId="17E89CE7" w14:textId="4DC1F839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7</w:t>
      </w:r>
      <w:r w:rsidR="00CF539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1F03AF">
        <w:rPr>
          <w:rFonts w:ascii="Times New Roman" w:eastAsia="Times New Roman" w:hAnsi="Times New Roman" w:cs="Times New Roman"/>
          <w:lang w:eastAsia="pl-PL"/>
        </w:rPr>
        <w:t xml:space="preserve">zużyte opony, </w:t>
      </w:r>
    </w:p>
    <w:p w14:paraId="51D81419" w14:textId="54C23A89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8)</w:t>
      </w:r>
      <w:r w:rsidR="001F03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395">
        <w:rPr>
          <w:rFonts w:ascii="Times New Roman" w:eastAsia="Times New Roman" w:hAnsi="Times New Roman" w:cs="Times New Roman"/>
          <w:lang w:eastAsia="pl-PL"/>
        </w:rPr>
        <w:t>przeterminowane leki</w:t>
      </w:r>
      <w:r w:rsidR="00661275">
        <w:rPr>
          <w:rFonts w:ascii="Times New Roman" w:eastAsia="Times New Roman" w:hAnsi="Times New Roman" w:cs="Times New Roman"/>
          <w:lang w:eastAsia="pl-PL"/>
        </w:rPr>
        <w:t xml:space="preserve"> i chemikalia</w:t>
      </w:r>
      <w:r w:rsidR="00CF5395">
        <w:rPr>
          <w:rFonts w:ascii="Times New Roman" w:eastAsia="Times New Roman" w:hAnsi="Times New Roman" w:cs="Times New Roman"/>
          <w:lang w:eastAsia="pl-PL"/>
        </w:rPr>
        <w:t>,</w:t>
      </w:r>
    </w:p>
    <w:p w14:paraId="7BF76A45" w14:textId="15CDDEEA" w:rsidR="00661275" w:rsidRPr="00295F58" w:rsidRDefault="00295F58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9)</w:t>
      </w:r>
      <w:r w:rsidR="00661275" w:rsidRPr="006612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275">
        <w:rPr>
          <w:rFonts w:ascii="Times New Roman" w:eastAsia="Times New Roman" w:hAnsi="Times New Roman" w:cs="Times New Roman"/>
          <w:lang w:eastAsia="pl-PL"/>
        </w:rPr>
        <w:t>odpady niebezpieczne,</w:t>
      </w:r>
    </w:p>
    <w:p w14:paraId="5DB4E69B" w14:textId="354026D1" w:rsidR="00661275" w:rsidRPr="00295F58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295F58">
        <w:rPr>
          <w:rFonts w:ascii="Times New Roman" w:eastAsia="Times New Roman" w:hAnsi="Times New Roman" w:cs="Times New Roman"/>
          <w:lang w:eastAsia="pl-PL"/>
        </w:rPr>
        <w:t>)</w:t>
      </w:r>
      <w:r w:rsidRPr="002E12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5F58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powstałych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95F58">
        <w:rPr>
          <w:rFonts w:ascii="Times New Roman" w:eastAsia="Times New Roman" w:hAnsi="Times New Roman" w:cs="Times New Roman"/>
          <w:lang w:eastAsia="pl-PL"/>
        </w:rPr>
        <w:t>w wyniku przyjmowania produktów leczniczych w formie iniekcji i prowadzenia monitoringu poziomu substancji we krwi, w szczególności igieł i strzykawek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FFFA6CA" w14:textId="0BF59D8C" w:rsidR="00661275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5F58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295F58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zużyte baterie i akumulatory,</w:t>
      </w:r>
    </w:p>
    <w:p w14:paraId="0DAE9576" w14:textId="4FE5C731" w:rsidR="00661275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</w:t>
      </w:r>
      <w:r w:rsidRPr="002E12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zużyty sprzęt elektryczny i elektroniczny,</w:t>
      </w:r>
    </w:p>
    <w:p w14:paraId="7DA88FED" w14:textId="4AF29BC8" w:rsidR="00661275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13)meble i inne odpady wielkogabarytowe,</w:t>
      </w:r>
    </w:p>
    <w:p w14:paraId="46A682EA" w14:textId="6FAACC76" w:rsidR="00661275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 odpady budowlane i rozbiórkowe,</w:t>
      </w:r>
    </w:p>
    <w:p w14:paraId="7CB6EE1F" w14:textId="62DF528F" w:rsidR="00661275" w:rsidRPr="00295F58" w:rsidRDefault="00661275" w:rsidP="0066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72640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 xml:space="preserve">) popiół. </w:t>
      </w:r>
    </w:p>
    <w:p w14:paraId="6987D62D" w14:textId="10DA1B78" w:rsidR="00295F58" w:rsidRPr="00295F58" w:rsidRDefault="00295F58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16E829" w14:textId="65EFBD5F" w:rsidR="001F03AF" w:rsidRDefault="001F03AF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C57BEE" w14:textId="4E6D4A72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</w:t>
      </w:r>
      <w:r w:rsidRPr="00BF08B1"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PSZOK nie przyjmuje następujących rodzajów odpadów:</w:t>
      </w:r>
    </w:p>
    <w:p w14:paraId="51CDC710" w14:textId="6A8B095A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1) niesegregowanych odpadów komunalnych,</w:t>
      </w:r>
    </w:p>
    <w:p w14:paraId="72F2A0ED" w14:textId="07B5E42F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2) odpadów zawierających azbest,</w:t>
      </w:r>
    </w:p>
    <w:p w14:paraId="67FF9D90" w14:textId="62BD0FCC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3) szyb samochodowych i części samochodowych,</w:t>
      </w:r>
    </w:p>
    <w:p w14:paraId="398593B2" w14:textId="785FF7C1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4) szkła zbrojonego i hartowanego,</w:t>
      </w:r>
    </w:p>
    <w:p w14:paraId="14B08CF2" w14:textId="45CB1FB2" w:rsidR="00BF08B1" w:rsidRDefault="00BF08B1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5) odpadów powstających w wyniku działalności gospodarczej</w:t>
      </w:r>
      <w:r w:rsidR="00DA181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FFF1937" w14:textId="28775429" w:rsidR="00EA025F" w:rsidRDefault="00EA025F" w:rsidP="002503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940C2E0" w14:textId="77777777" w:rsidR="00BF08B1" w:rsidRDefault="00BF08B1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545E8" w14:textId="1BAB2D4D" w:rsidR="001F03AF" w:rsidRPr="00576E95" w:rsidRDefault="001F03AF" w:rsidP="002503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576E9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§ </w:t>
      </w:r>
      <w:r w:rsidR="00BF08B1" w:rsidRPr="00576E9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5</w:t>
      </w:r>
    </w:p>
    <w:p w14:paraId="7A61CCE1" w14:textId="5DF45D65" w:rsidR="002F652C" w:rsidRDefault="00202517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2517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F652C" w:rsidRPr="00202517">
        <w:rPr>
          <w:rFonts w:ascii="Times New Roman" w:eastAsia="Times New Roman" w:hAnsi="Times New Roman" w:cs="Times New Roman"/>
          <w:lang w:eastAsia="pl-PL"/>
        </w:rPr>
        <w:t xml:space="preserve">Przyjęcia odpadów komunalnych do PSZOK, </w:t>
      </w:r>
      <w:r w:rsidRPr="00202517">
        <w:rPr>
          <w:rFonts w:ascii="Times New Roman" w:eastAsia="Times New Roman" w:hAnsi="Times New Roman" w:cs="Times New Roman"/>
          <w:lang w:eastAsia="pl-PL"/>
        </w:rPr>
        <w:t>dokonuje się po uprzednim</w:t>
      </w:r>
      <w:r w:rsidR="002F652C" w:rsidRPr="0020251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2517">
        <w:rPr>
          <w:rFonts w:ascii="Times New Roman" w:eastAsia="Times New Roman" w:hAnsi="Times New Roman" w:cs="Times New Roman"/>
          <w:lang w:eastAsia="pl-PL"/>
        </w:rPr>
        <w:t>sprawdzeniu</w:t>
      </w:r>
      <w:r w:rsidR="00CF63CD">
        <w:rPr>
          <w:rFonts w:ascii="Times New Roman" w:eastAsia="Times New Roman" w:hAnsi="Times New Roman" w:cs="Times New Roman"/>
          <w:lang w:eastAsia="pl-PL"/>
        </w:rPr>
        <w:t>,</w:t>
      </w:r>
      <w:r w:rsidR="00CF63CD">
        <w:rPr>
          <w:rFonts w:ascii="Times New Roman" w:eastAsia="Times New Roman" w:hAnsi="Times New Roman" w:cs="Times New Roman"/>
          <w:lang w:eastAsia="pl-PL"/>
        </w:rPr>
        <w:br/>
      </w:r>
      <w:r w:rsidRPr="00202517">
        <w:rPr>
          <w:rFonts w:ascii="Times New Roman" w:eastAsia="Times New Roman" w:hAnsi="Times New Roman" w:cs="Times New Roman"/>
          <w:lang w:eastAsia="pl-PL"/>
        </w:rPr>
        <w:t xml:space="preserve"> czy dostarczone odpady są posegregowane w sposób wskazany w § 4 </w:t>
      </w:r>
      <w:r w:rsidR="00871E06">
        <w:rPr>
          <w:rFonts w:ascii="Times New Roman" w:eastAsia="Times New Roman" w:hAnsi="Times New Roman" w:cs="Times New Roman"/>
          <w:lang w:eastAsia="pl-PL"/>
        </w:rPr>
        <w:t>ust.</w:t>
      </w:r>
      <w:r w:rsidRPr="00202517">
        <w:rPr>
          <w:rFonts w:ascii="Times New Roman" w:eastAsia="Times New Roman" w:hAnsi="Times New Roman" w:cs="Times New Roman"/>
          <w:lang w:eastAsia="pl-PL"/>
        </w:rPr>
        <w:t xml:space="preserve"> 1.</w:t>
      </w:r>
    </w:p>
    <w:p w14:paraId="642A01A7" w14:textId="2DA34FB6" w:rsidR="009920F9" w:rsidRDefault="00202517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Odpady</w:t>
      </w:r>
      <w:r w:rsidR="00871E06">
        <w:rPr>
          <w:rFonts w:ascii="Times New Roman" w:eastAsia="Times New Roman" w:hAnsi="Times New Roman" w:cs="Times New Roman"/>
          <w:lang w:eastAsia="pl-PL"/>
        </w:rPr>
        <w:t xml:space="preserve"> dostarczone do PSZOK takie jak papier, metal, tworzywa sztuczne, szkło, odpady opakowaniowe wielomateriałowe, bioodpady,</w:t>
      </w:r>
      <w:r w:rsidR="009920F9">
        <w:rPr>
          <w:rFonts w:ascii="Times New Roman" w:eastAsia="Times New Roman" w:hAnsi="Times New Roman" w:cs="Times New Roman"/>
          <w:lang w:eastAsia="pl-PL"/>
        </w:rPr>
        <w:t xml:space="preserve"> popiół</w:t>
      </w:r>
      <w:r>
        <w:rPr>
          <w:rFonts w:ascii="Times New Roman" w:eastAsia="Times New Roman" w:hAnsi="Times New Roman" w:cs="Times New Roman"/>
          <w:lang w:eastAsia="pl-PL"/>
        </w:rPr>
        <w:t xml:space="preserve"> powinny być zapakowane  w workach</w:t>
      </w:r>
      <w:r w:rsidR="00871E0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13B11E8" w14:textId="77777777" w:rsidR="009920F9" w:rsidRDefault="009920F9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871E06">
        <w:rPr>
          <w:rFonts w:ascii="Times New Roman" w:eastAsia="Times New Roman" w:hAnsi="Times New Roman" w:cs="Times New Roman"/>
          <w:lang w:eastAsia="pl-PL"/>
        </w:rPr>
        <w:t>M</w:t>
      </w:r>
      <w:r w:rsidR="00131643">
        <w:rPr>
          <w:rFonts w:ascii="Times New Roman" w:eastAsia="Times New Roman" w:hAnsi="Times New Roman" w:cs="Times New Roman"/>
          <w:lang w:eastAsia="pl-PL"/>
        </w:rPr>
        <w:t>eble, odpady wielogabarytowe, zużyte opony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131643">
        <w:rPr>
          <w:rFonts w:ascii="Times New Roman" w:eastAsia="Times New Roman" w:hAnsi="Times New Roman" w:cs="Times New Roman"/>
          <w:lang w:eastAsia="pl-PL"/>
        </w:rPr>
        <w:t>odpady budowlane i rozbiórkowe,</w:t>
      </w:r>
      <w:r>
        <w:rPr>
          <w:rFonts w:ascii="Times New Roman" w:eastAsia="Times New Roman" w:hAnsi="Times New Roman" w:cs="Times New Roman"/>
          <w:lang w:eastAsia="pl-PL"/>
        </w:rPr>
        <w:t xml:space="preserve"> zużyte baterie </w:t>
      </w:r>
      <w:r>
        <w:rPr>
          <w:rFonts w:ascii="Times New Roman" w:eastAsia="Times New Roman" w:hAnsi="Times New Roman" w:cs="Times New Roman"/>
          <w:lang w:eastAsia="pl-PL"/>
        </w:rPr>
        <w:br/>
        <w:t>i akumulatory, zużyty sprzęt elektryczny i elektroniczny</w:t>
      </w:r>
      <w:r w:rsidR="00131643">
        <w:rPr>
          <w:rFonts w:ascii="Times New Roman" w:eastAsia="Times New Roman" w:hAnsi="Times New Roman" w:cs="Times New Roman"/>
          <w:lang w:eastAsia="pl-PL"/>
        </w:rPr>
        <w:t xml:space="preserve"> mieszkańcy dostarczają luzem.</w:t>
      </w:r>
      <w:r w:rsidR="00871E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745DFA" w14:textId="77777777" w:rsidR="00600B63" w:rsidRPr="003754B3" w:rsidRDefault="009920F9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54B3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131643" w:rsidRPr="003754B3">
        <w:rPr>
          <w:rFonts w:ascii="Times New Roman" w:eastAsia="Times New Roman" w:hAnsi="Times New Roman" w:cs="Times New Roman"/>
          <w:lang w:eastAsia="pl-PL"/>
        </w:rPr>
        <w:t>Odpady rodzaju przeterminowane leki i chemikalia</w:t>
      </w:r>
      <w:r w:rsidR="00004FA9" w:rsidRPr="003754B3">
        <w:rPr>
          <w:rFonts w:ascii="Times New Roman" w:eastAsia="Times New Roman" w:hAnsi="Times New Roman" w:cs="Times New Roman"/>
          <w:lang w:eastAsia="pl-PL"/>
        </w:rPr>
        <w:t xml:space="preserve">, oraz odpady niekwalifikujące się do odpadów medycznych powstałych w gospodarstwie domowym w wyniku przyjmowania produktów leczniczych w formie iniekcji i prowadzenia monitoringu poziomu substancji we krwi, </w:t>
      </w:r>
      <w:r w:rsidRPr="003754B3">
        <w:rPr>
          <w:rFonts w:ascii="Times New Roman" w:eastAsia="Times New Roman" w:hAnsi="Times New Roman" w:cs="Times New Roman"/>
          <w:lang w:eastAsia="pl-PL"/>
        </w:rPr>
        <w:br/>
      </w:r>
      <w:r w:rsidR="00004FA9" w:rsidRPr="003754B3">
        <w:rPr>
          <w:rFonts w:ascii="Times New Roman" w:eastAsia="Times New Roman" w:hAnsi="Times New Roman" w:cs="Times New Roman"/>
          <w:lang w:eastAsia="pl-PL"/>
        </w:rPr>
        <w:t>w szczególności igieł i strzykawek</w:t>
      </w:r>
      <w:r w:rsidR="00131643" w:rsidRPr="003754B3">
        <w:rPr>
          <w:rFonts w:ascii="Times New Roman" w:eastAsia="Times New Roman" w:hAnsi="Times New Roman" w:cs="Times New Roman"/>
          <w:lang w:eastAsia="pl-PL"/>
        </w:rPr>
        <w:t xml:space="preserve"> powinny być zapakowane w szczelne pojemniki.</w:t>
      </w:r>
      <w:r w:rsidR="00871E06" w:rsidRPr="003754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189A63" w14:textId="3842BC9B" w:rsidR="00131643" w:rsidRPr="003754B3" w:rsidRDefault="00600B63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54B3">
        <w:rPr>
          <w:rFonts w:ascii="Times New Roman" w:eastAsia="Times New Roman" w:hAnsi="Times New Roman" w:cs="Times New Roman"/>
          <w:lang w:eastAsia="pl-PL"/>
        </w:rPr>
        <w:t>5.</w:t>
      </w:r>
      <w:r w:rsidR="00871E06" w:rsidRPr="003754B3">
        <w:rPr>
          <w:rFonts w:ascii="Times New Roman" w:eastAsia="Times New Roman" w:hAnsi="Times New Roman" w:cs="Times New Roman"/>
          <w:lang w:eastAsia="pl-PL"/>
        </w:rPr>
        <w:t>Odpady niebezpieczne muszą być oznakowane lub znajdować się</w:t>
      </w:r>
      <w:r w:rsidR="00DA181A" w:rsidRPr="003754B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71E06" w:rsidRPr="003754B3">
        <w:rPr>
          <w:rFonts w:ascii="Times New Roman" w:eastAsia="Times New Roman" w:hAnsi="Times New Roman" w:cs="Times New Roman"/>
          <w:lang w:eastAsia="pl-PL"/>
        </w:rPr>
        <w:t xml:space="preserve"> opakowaniach umożliwiających ich identyfikację.</w:t>
      </w:r>
    </w:p>
    <w:p w14:paraId="1135CD7A" w14:textId="5187A999" w:rsidR="00131643" w:rsidRPr="00202517" w:rsidRDefault="00600B63" w:rsidP="002025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="00004FA9">
        <w:rPr>
          <w:rFonts w:ascii="Times New Roman" w:eastAsia="Times New Roman" w:hAnsi="Times New Roman" w:cs="Times New Roman"/>
          <w:lang w:eastAsia="pl-PL"/>
        </w:rPr>
        <w:t xml:space="preserve">. Pracownik PSZOK może odmówić przyjęcia odpadów w przypadku gdy nie są one odpowiednio posegregowane </w:t>
      </w:r>
      <w:r w:rsidR="002D5CD2">
        <w:rPr>
          <w:rFonts w:ascii="Times New Roman" w:eastAsia="Times New Roman" w:hAnsi="Times New Roman" w:cs="Times New Roman"/>
          <w:lang w:eastAsia="pl-PL"/>
        </w:rPr>
        <w:t>lub</w:t>
      </w:r>
      <w:r w:rsidR="00004FA9">
        <w:rPr>
          <w:rFonts w:ascii="Times New Roman" w:eastAsia="Times New Roman" w:hAnsi="Times New Roman" w:cs="Times New Roman"/>
          <w:lang w:eastAsia="pl-PL"/>
        </w:rPr>
        <w:t xml:space="preserve"> nie są odpowiednio zapakowane</w:t>
      </w:r>
      <w:r w:rsidR="00131643">
        <w:rPr>
          <w:rFonts w:ascii="Times New Roman" w:eastAsia="Times New Roman" w:hAnsi="Times New Roman" w:cs="Times New Roman"/>
          <w:lang w:eastAsia="pl-PL"/>
        </w:rPr>
        <w:t>.</w:t>
      </w:r>
    </w:p>
    <w:p w14:paraId="2051E5EB" w14:textId="77777777" w:rsidR="00202517" w:rsidRPr="00202517" w:rsidRDefault="00202517" w:rsidP="00202517">
      <w:pPr>
        <w:rPr>
          <w:lang w:eastAsia="pl-PL"/>
        </w:rPr>
      </w:pPr>
    </w:p>
    <w:p w14:paraId="6FC8CEA6" w14:textId="494ABFF1" w:rsidR="009920F9" w:rsidRPr="00576E95" w:rsidRDefault="009920F9" w:rsidP="00992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576E9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§ 6</w:t>
      </w:r>
    </w:p>
    <w:p w14:paraId="10F5AEA7" w14:textId="4647BE29" w:rsidR="002F652C" w:rsidRPr="002F652C" w:rsidRDefault="002F652C" w:rsidP="00992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14:paraId="4DBF55C3" w14:textId="50B000F9" w:rsidR="001F03AF" w:rsidRDefault="001F03AF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5" w:name="mip51890612"/>
      <w:bookmarkEnd w:id="5"/>
      <w:r w:rsidRPr="001F03AF">
        <w:rPr>
          <w:rFonts w:ascii="Times New Roman" w:eastAsia="Times New Roman" w:hAnsi="Times New Roman" w:cs="Times New Roman"/>
          <w:lang w:eastAsia="pl-PL"/>
        </w:rPr>
        <w:t xml:space="preserve">1. W PSZOK prowadzony jest rejestr osób dostarczających odpady oraz ewidencja </w:t>
      </w:r>
      <w:r w:rsidR="00181A41">
        <w:rPr>
          <w:rFonts w:ascii="Times New Roman" w:eastAsia="Times New Roman" w:hAnsi="Times New Roman" w:cs="Times New Roman"/>
          <w:lang w:eastAsia="pl-PL"/>
        </w:rPr>
        <w:t>przyjętych</w:t>
      </w:r>
      <w:r w:rsidRPr="001F03AF">
        <w:rPr>
          <w:rFonts w:ascii="Times New Roman" w:eastAsia="Times New Roman" w:hAnsi="Times New Roman" w:cs="Times New Roman"/>
          <w:lang w:eastAsia="pl-PL"/>
        </w:rPr>
        <w:t xml:space="preserve"> odpadów.</w:t>
      </w:r>
    </w:p>
    <w:p w14:paraId="6EC8BAE2" w14:textId="6F89904C" w:rsidR="001F03AF" w:rsidRPr="001F03AF" w:rsidRDefault="00131DE2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mip51890613"/>
      <w:bookmarkEnd w:id="6"/>
      <w:r>
        <w:rPr>
          <w:rFonts w:ascii="Times New Roman" w:eastAsia="Times New Roman" w:hAnsi="Times New Roman" w:cs="Times New Roman"/>
          <w:lang w:eastAsia="pl-PL"/>
        </w:rPr>
        <w:t>2</w:t>
      </w:r>
      <w:r w:rsidR="001F03AF" w:rsidRPr="001F03A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5609E">
        <w:rPr>
          <w:rFonts w:ascii="Times New Roman" w:eastAsia="Times New Roman" w:hAnsi="Times New Roman" w:cs="Times New Roman"/>
          <w:lang w:eastAsia="pl-PL"/>
        </w:rPr>
        <w:t xml:space="preserve">Pracownik </w:t>
      </w:r>
      <w:r w:rsidR="001F03AF" w:rsidRPr="001F03AF">
        <w:rPr>
          <w:rFonts w:ascii="Times New Roman" w:eastAsia="Times New Roman" w:hAnsi="Times New Roman" w:cs="Times New Roman"/>
          <w:lang w:eastAsia="pl-PL"/>
        </w:rPr>
        <w:t xml:space="preserve"> PSZOK ma obowiązek:</w:t>
      </w:r>
    </w:p>
    <w:p w14:paraId="25B65B2D" w14:textId="5BB3978D" w:rsidR="001F03AF" w:rsidRPr="001F03AF" w:rsidRDefault="001F03AF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mip51890615"/>
      <w:bookmarkEnd w:id="7"/>
      <w:r w:rsidRPr="001F03AF">
        <w:rPr>
          <w:rFonts w:ascii="Times New Roman" w:eastAsia="Times New Roman" w:hAnsi="Times New Roman" w:cs="Times New Roman"/>
          <w:lang w:eastAsia="pl-PL"/>
        </w:rPr>
        <w:t xml:space="preserve">1) uzyskać od osoby przekazującej odpady adres nieruchomości, na której odpady zostały wytworzone, </w:t>
      </w:r>
      <w:r w:rsidR="0025609E">
        <w:rPr>
          <w:rFonts w:ascii="Times New Roman" w:eastAsia="Times New Roman" w:hAnsi="Times New Roman" w:cs="Times New Roman"/>
          <w:lang w:eastAsia="pl-PL"/>
        </w:rPr>
        <w:t xml:space="preserve">w celu zweryfikowania, czy jest </w:t>
      </w:r>
      <w:r w:rsidRPr="001F03AF">
        <w:rPr>
          <w:rFonts w:ascii="Times New Roman" w:eastAsia="Times New Roman" w:hAnsi="Times New Roman" w:cs="Times New Roman"/>
          <w:lang w:eastAsia="pl-PL"/>
        </w:rPr>
        <w:t>możliwość przekazania odpadów w oparciu o złożoną deklarację;</w:t>
      </w:r>
    </w:p>
    <w:p w14:paraId="5FD4968D" w14:textId="64C68EAC" w:rsidR="001F03AF" w:rsidRPr="001F03AF" w:rsidRDefault="001F03AF" w:rsidP="00250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8" w:name="mip51890616"/>
      <w:bookmarkEnd w:id="8"/>
      <w:r w:rsidRPr="001F03AF">
        <w:rPr>
          <w:rFonts w:ascii="Times New Roman" w:eastAsia="Times New Roman" w:hAnsi="Times New Roman" w:cs="Times New Roman"/>
          <w:lang w:eastAsia="pl-PL"/>
        </w:rPr>
        <w:t>2) sprawdzić zgodność dostarczonych odpadów z wykazem odpadów wymienionych w § 4</w:t>
      </w:r>
      <w:r w:rsidR="002025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1E06">
        <w:rPr>
          <w:rFonts w:ascii="Times New Roman" w:eastAsia="Times New Roman" w:hAnsi="Times New Roman" w:cs="Times New Roman"/>
          <w:lang w:eastAsia="pl-PL"/>
        </w:rPr>
        <w:t>ust.</w:t>
      </w:r>
      <w:r w:rsidR="00202517">
        <w:rPr>
          <w:rFonts w:ascii="Times New Roman" w:eastAsia="Times New Roman" w:hAnsi="Times New Roman" w:cs="Times New Roman"/>
          <w:lang w:eastAsia="pl-PL"/>
        </w:rPr>
        <w:t xml:space="preserve"> 1</w:t>
      </w:r>
      <w:r w:rsidRPr="001F03AF">
        <w:rPr>
          <w:rFonts w:ascii="Times New Roman" w:eastAsia="Times New Roman" w:hAnsi="Times New Roman" w:cs="Times New Roman"/>
          <w:lang w:eastAsia="pl-PL"/>
        </w:rPr>
        <w:t>;</w:t>
      </w:r>
      <w:bookmarkStart w:id="9" w:name="mip51890617"/>
      <w:bookmarkEnd w:id="9"/>
    </w:p>
    <w:p w14:paraId="1EFA6DD6" w14:textId="77777777" w:rsidR="001F03AF" w:rsidRPr="00295F58" w:rsidRDefault="001F03AF" w:rsidP="00250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bookmarkStart w:id="10" w:name="mip51890618"/>
      <w:bookmarkEnd w:id="10"/>
    </w:p>
    <w:sectPr w:rsidR="001F03AF" w:rsidRPr="0029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2B73"/>
    <w:multiLevelType w:val="hybridMultilevel"/>
    <w:tmpl w:val="3770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3004"/>
    <w:multiLevelType w:val="hybridMultilevel"/>
    <w:tmpl w:val="4A76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C74DE"/>
    <w:multiLevelType w:val="hybridMultilevel"/>
    <w:tmpl w:val="B2A6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49"/>
    <w:rsid w:val="00004FA9"/>
    <w:rsid w:val="00032829"/>
    <w:rsid w:val="0004049F"/>
    <w:rsid w:val="00127E60"/>
    <w:rsid w:val="00131643"/>
    <w:rsid w:val="00131DE2"/>
    <w:rsid w:val="00164F96"/>
    <w:rsid w:val="00181A41"/>
    <w:rsid w:val="001F00D4"/>
    <w:rsid w:val="001F03AF"/>
    <w:rsid w:val="001F56FA"/>
    <w:rsid w:val="00202517"/>
    <w:rsid w:val="002055BE"/>
    <w:rsid w:val="002503AF"/>
    <w:rsid w:val="0025609E"/>
    <w:rsid w:val="00287205"/>
    <w:rsid w:val="00295F58"/>
    <w:rsid w:val="002A7065"/>
    <w:rsid w:val="002D5CD2"/>
    <w:rsid w:val="002E12A3"/>
    <w:rsid w:val="002F652C"/>
    <w:rsid w:val="00352A6F"/>
    <w:rsid w:val="003754B3"/>
    <w:rsid w:val="003E3C39"/>
    <w:rsid w:val="003F224E"/>
    <w:rsid w:val="00456E3D"/>
    <w:rsid w:val="004A5ED9"/>
    <w:rsid w:val="004E5BBC"/>
    <w:rsid w:val="00554033"/>
    <w:rsid w:val="005579FE"/>
    <w:rsid w:val="00576E95"/>
    <w:rsid w:val="00582B7A"/>
    <w:rsid w:val="005A49BB"/>
    <w:rsid w:val="005D037C"/>
    <w:rsid w:val="005E795C"/>
    <w:rsid w:val="005F149D"/>
    <w:rsid w:val="00600B63"/>
    <w:rsid w:val="00642DFB"/>
    <w:rsid w:val="00661275"/>
    <w:rsid w:val="00674D55"/>
    <w:rsid w:val="00690FCC"/>
    <w:rsid w:val="00761BD4"/>
    <w:rsid w:val="007864E5"/>
    <w:rsid w:val="007D77BC"/>
    <w:rsid w:val="0080686A"/>
    <w:rsid w:val="00866549"/>
    <w:rsid w:val="00871E06"/>
    <w:rsid w:val="00872FBE"/>
    <w:rsid w:val="0087778B"/>
    <w:rsid w:val="008D7747"/>
    <w:rsid w:val="00904766"/>
    <w:rsid w:val="0096344E"/>
    <w:rsid w:val="009920F9"/>
    <w:rsid w:val="009B2F35"/>
    <w:rsid w:val="009B3811"/>
    <w:rsid w:val="009E4828"/>
    <w:rsid w:val="00A10039"/>
    <w:rsid w:val="00A2012D"/>
    <w:rsid w:val="00A416DB"/>
    <w:rsid w:val="00B12788"/>
    <w:rsid w:val="00B3581C"/>
    <w:rsid w:val="00B62A82"/>
    <w:rsid w:val="00BF08B1"/>
    <w:rsid w:val="00C00F80"/>
    <w:rsid w:val="00CA0BCC"/>
    <w:rsid w:val="00CA13D3"/>
    <w:rsid w:val="00CC562A"/>
    <w:rsid w:val="00CF5395"/>
    <w:rsid w:val="00CF63CD"/>
    <w:rsid w:val="00D00A99"/>
    <w:rsid w:val="00D65861"/>
    <w:rsid w:val="00D72640"/>
    <w:rsid w:val="00DA181A"/>
    <w:rsid w:val="00EA025F"/>
    <w:rsid w:val="00EA22F9"/>
    <w:rsid w:val="00EA2EF3"/>
    <w:rsid w:val="00EC06D3"/>
    <w:rsid w:val="00ED7289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611B"/>
  <w15:docId w15:val="{1ACAC759-723A-4160-B4E1-A7240F4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295F58"/>
  </w:style>
  <w:style w:type="character" w:customStyle="1" w:styleId="footnote">
    <w:name w:val="footnote"/>
    <w:basedOn w:val="Domylnaczcionkaakapitu"/>
    <w:rsid w:val="00295F58"/>
  </w:style>
  <w:style w:type="character" w:styleId="Hipercze">
    <w:name w:val="Hyperlink"/>
    <w:basedOn w:val="Domylnaczcionkaakapitu"/>
    <w:uiPriority w:val="99"/>
    <w:semiHidden/>
    <w:unhideWhenUsed/>
    <w:rsid w:val="00295F58"/>
    <w:rPr>
      <w:color w:val="0000FF"/>
      <w:u w:val="single"/>
    </w:rPr>
  </w:style>
  <w:style w:type="character" w:customStyle="1" w:styleId="highlight">
    <w:name w:val="highlight"/>
    <w:basedOn w:val="Domylnaczcionkaakapitu"/>
    <w:rsid w:val="00295F58"/>
  </w:style>
  <w:style w:type="paragraph" w:customStyle="1" w:styleId="nobftyt">
    <w:name w:val="nobftyt"/>
    <w:basedOn w:val="Normalny"/>
    <w:rsid w:val="001F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7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4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5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8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7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67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69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3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4016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1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5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43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7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5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8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3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2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5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9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2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68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0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5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8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7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CBA6-C255-49F1-A3C0-7150256D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4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EE. Echta</dc:creator>
  <cp:lastModifiedBy>Elżbieta EJ. Jeczeń</cp:lastModifiedBy>
  <cp:revision>49</cp:revision>
  <cp:lastPrinted>2021-10-28T07:49:00Z</cp:lastPrinted>
  <dcterms:created xsi:type="dcterms:W3CDTF">2021-07-23T12:13:00Z</dcterms:created>
  <dcterms:modified xsi:type="dcterms:W3CDTF">2021-10-28T13:08:00Z</dcterms:modified>
</cp:coreProperties>
</file>